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B12F7AA0"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8DB3E2" w:themeColor="text2" w:themeTint="66"/>
  <w:body>
    <w:p w14:paraId="48450716" w14:textId="77777777" w:rsidR="00627E85" w:rsidRDefault="00627E85" w:rsidP="00A2471B">
      <w:pPr>
        <w:pStyle w:val="CommunitiesL2Heading"/>
      </w:pPr>
    </w:p>
    <w:p w14:paraId="635EFBF8" w14:textId="134C85B2" w:rsidR="00627E85" w:rsidRPr="00B51ADB" w:rsidRDefault="00EE2A81" w:rsidP="00627E85">
      <w:pPr>
        <w:spacing w:before="135" w:after="135" w:line="468" w:lineRule="atLeast"/>
        <w:jc w:val="center"/>
        <w:outlineLvl w:val="0"/>
        <w:rPr>
          <w:rFonts w:ascii="&amp;quot" w:hAnsi="&amp;quot"/>
          <w:b/>
          <w:bCs/>
          <w:color w:val="212529"/>
          <w:kern w:val="36"/>
          <w:sz w:val="44"/>
          <w:szCs w:val="44"/>
        </w:rPr>
      </w:pPr>
      <w:r>
        <w:rPr>
          <w:rFonts w:ascii="&amp;quot" w:hAnsi="&amp;quot"/>
          <w:b/>
          <w:bCs/>
          <w:color w:val="212529"/>
          <w:kern w:val="36"/>
          <w:sz w:val="44"/>
          <w:szCs w:val="44"/>
        </w:rPr>
        <w:t xml:space="preserve">Phase I - </w:t>
      </w:r>
      <w:r w:rsidR="00627E85" w:rsidRPr="00B51ADB">
        <w:rPr>
          <w:rFonts w:ascii="&amp;quot" w:hAnsi="&amp;quot"/>
          <w:b/>
          <w:bCs/>
          <w:color w:val="212529"/>
          <w:kern w:val="36"/>
          <w:sz w:val="44"/>
          <w:szCs w:val="44"/>
        </w:rPr>
        <w:t>Re-opening of Wadebridge Town Centre</w:t>
      </w:r>
    </w:p>
    <w:p w14:paraId="26717F63" w14:textId="6FEB50B5" w:rsidR="00627E85" w:rsidRDefault="00627E85" w:rsidP="00627E85">
      <w:pPr>
        <w:spacing w:before="135" w:after="135" w:line="468" w:lineRule="atLeast"/>
        <w:outlineLvl w:val="0"/>
        <w:rPr>
          <w:rFonts w:ascii="&amp;quot" w:hAnsi="&amp;quot"/>
          <w:b/>
          <w:bCs/>
          <w:color w:val="212529"/>
          <w:kern w:val="36"/>
          <w:sz w:val="39"/>
          <w:szCs w:val="39"/>
        </w:rPr>
      </w:pPr>
      <w:r>
        <w:rPr>
          <w:rFonts w:ascii="&amp;quot" w:hAnsi="&amp;quot"/>
          <w:b/>
          <w:bCs/>
          <w:color w:val="212529"/>
          <w:kern w:val="36"/>
          <w:sz w:val="39"/>
          <w:szCs w:val="39"/>
        </w:rPr>
        <w:t>Wadebridge</w:t>
      </w:r>
      <w:r w:rsidR="00311042">
        <w:rPr>
          <w:rFonts w:ascii="&amp;quot" w:hAnsi="&amp;quot"/>
          <w:b/>
          <w:bCs/>
          <w:color w:val="212529"/>
          <w:kern w:val="36"/>
          <w:sz w:val="39"/>
          <w:szCs w:val="39"/>
        </w:rPr>
        <w:t xml:space="preserve"> Hope</w:t>
      </w:r>
      <w:r>
        <w:rPr>
          <w:rFonts w:ascii="&amp;quot" w:hAnsi="&amp;quot"/>
          <w:b/>
          <w:bCs/>
          <w:color w:val="212529"/>
          <w:kern w:val="36"/>
          <w:sz w:val="39"/>
          <w:szCs w:val="39"/>
        </w:rPr>
        <w:t xml:space="preserve"> Volunteers</w:t>
      </w:r>
      <w:r w:rsidR="00D044E1">
        <w:rPr>
          <w:rFonts w:ascii="&amp;quot" w:hAnsi="&amp;quot"/>
          <w:b/>
          <w:bCs/>
          <w:color w:val="212529"/>
          <w:kern w:val="36"/>
          <w:sz w:val="39"/>
          <w:szCs w:val="39"/>
        </w:rPr>
        <w:t>;</w:t>
      </w:r>
      <w:r>
        <w:rPr>
          <w:rFonts w:ascii="&amp;quot" w:hAnsi="&amp;quot"/>
          <w:b/>
          <w:bCs/>
          <w:color w:val="212529"/>
          <w:kern w:val="36"/>
          <w:sz w:val="39"/>
          <w:szCs w:val="39"/>
        </w:rPr>
        <w:t xml:space="preserve"> in partnership with Cornwall Council, CORMAC, </w:t>
      </w:r>
      <w:r w:rsidR="00311042">
        <w:rPr>
          <w:rFonts w:ascii="&amp;quot" w:hAnsi="&amp;quot"/>
          <w:b/>
          <w:bCs/>
          <w:color w:val="212529"/>
          <w:kern w:val="36"/>
          <w:sz w:val="39"/>
          <w:szCs w:val="39"/>
        </w:rPr>
        <w:t>The Mayo</w:t>
      </w:r>
      <w:r w:rsidR="009E035C">
        <w:rPr>
          <w:rFonts w:ascii="&amp;quot" w:hAnsi="&amp;quot"/>
          <w:b/>
          <w:bCs/>
          <w:color w:val="212529"/>
          <w:kern w:val="36"/>
          <w:sz w:val="39"/>
          <w:szCs w:val="39"/>
        </w:rPr>
        <w:t xml:space="preserve">r </w:t>
      </w:r>
      <w:r w:rsidR="00531012">
        <w:rPr>
          <w:rFonts w:ascii="&amp;quot" w:hAnsi="&amp;quot"/>
          <w:b/>
          <w:bCs/>
          <w:color w:val="212529"/>
          <w:kern w:val="36"/>
          <w:sz w:val="39"/>
          <w:szCs w:val="39"/>
        </w:rPr>
        <w:t xml:space="preserve">of </w:t>
      </w:r>
      <w:r>
        <w:rPr>
          <w:rFonts w:ascii="&amp;quot" w:hAnsi="&amp;quot"/>
          <w:b/>
          <w:bCs/>
          <w:color w:val="212529"/>
          <w:kern w:val="36"/>
          <w:sz w:val="39"/>
          <w:szCs w:val="39"/>
        </w:rPr>
        <w:t>Wadebridge Town Council &amp; the Chamber of Commerce have been working on plans to re</w:t>
      </w:r>
      <w:r w:rsidR="00804904">
        <w:rPr>
          <w:rFonts w:ascii="&amp;quot" w:hAnsi="&amp;quot"/>
          <w:b/>
          <w:bCs/>
          <w:color w:val="212529"/>
          <w:kern w:val="36"/>
          <w:sz w:val="39"/>
          <w:szCs w:val="39"/>
        </w:rPr>
        <w:t>-</w:t>
      </w:r>
      <w:r>
        <w:rPr>
          <w:rFonts w:ascii="&amp;quot" w:hAnsi="&amp;quot"/>
          <w:b/>
          <w:bCs/>
          <w:color w:val="212529"/>
          <w:kern w:val="36"/>
          <w:sz w:val="39"/>
          <w:szCs w:val="39"/>
        </w:rPr>
        <w:t>open the Town following the Government’s announcement that from Monday 15 June non-essential retail will be allowed to re-open.</w:t>
      </w:r>
    </w:p>
    <w:p w14:paraId="403E75E9" w14:textId="373E36CC" w:rsidR="00627E85" w:rsidRDefault="00627E85" w:rsidP="00627E85">
      <w:pPr>
        <w:spacing w:before="135" w:after="135" w:line="468" w:lineRule="atLeast"/>
        <w:outlineLvl w:val="0"/>
        <w:rPr>
          <w:rFonts w:ascii="&amp;quot" w:hAnsi="&amp;quot"/>
          <w:b/>
          <w:bCs/>
          <w:color w:val="212529"/>
          <w:kern w:val="36"/>
          <w:sz w:val="39"/>
          <w:szCs w:val="39"/>
        </w:rPr>
      </w:pPr>
    </w:p>
    <w:p w14:paraId="6B30AF5C" w14:textId="75DEF680" w:rsidR="00627E85" w:rsidRPr="009E035C" w:rsidRDefault="00627E85" w:rsidP="009E035C">
      <w:pPr>
        <w:spacing w:before="135" w:after="135" w:line="468" w:lineRule="atLeast"/>
        <w:jc w:val="center"/>
        <w:outlineLvl w:val="0"/>
        <w:rPr>
          <w:rFonts w:ascii="&amp;quot" w:hAnsi="&amp;quot"/>
          <w:b/>
          <w:bCs/>
          <w:color w:val="212529"/>
          <w:kern w:val="36"/>
          <w:sz w:val="39"/>
          <w:szCs w:val="39"/>
        </w:rPr>
      </w:pPr>
      <w:r>
        <w:rPr>
          <w:rFonts w:ascii="Arial" w:hAnsi="Arial" w:cs="Arial"/>
          <w:noProof/>
          <w:color w:val="2962FF"/>
          <w:sz w:val="20"/>
        </w:rPr>
        <w:drawing>
          <wp:inline distT="0" distB="0" distL="0" distR="0" wp14:anchorId="28DC1C4D" wp14:editId="4D321CDB">
            <wp:extent cx="6543675" cy="2743200"/>
            <wp:effectExtent l="0" t="0" r="9525" b="0"/>
            <wp:docPr id="5" name="Picture 5" descr="Why Wadebridge is one of the best places to live in Britain after ...">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Wadebridge is one of the best places to live in Britain after ...">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3675" cy="2743200"/>
                    </a:xfrm>
                    <a:prstGeom prst="rect">
                      <a:avLst/>
                    </a:prstGeom>
                    <a:noFill/>
                    <a:ln>
                      <a:noFill/>
                    </a:ln>
                  </pic:spPr>
                </pic:pic>
              </a:graphicData>
            </a:graphic>
          </wp:inline>
        </w:drawing>
      </w:r>
    </w:p>
    <w:p w14:paraId="45C457AE" w14:textId="0A849E0B" w:rsidR="00627E85" w:rsidRPr="00B51ADB" w:rsidRDefault="00627E85" w:rsidP="00627E85">
      <w:pPr>
        <w:rPr>
          <w:rFonts w:asciiTheme="minorHAnsi" w:hAnsiTheme="minorHAnsi" w:cstheme="minorHAnsi"/>
          <w:b/>
          <w:color w:val="212529"/>
          <w:sz w:val="40"/>
          <w:szCs w:val="40"/>
        </w:rPr>
      </w:pPr>
      <w:r w:rsidRPr="00B51ADB">
        <w:rPr>
          <w:rFonts w:asciiTheme="minorHAnsi" w:hAnsiTheme="minorHAnsi" w:cstheme="minorHAnsi"/>
          <w:b/>
          <w:color w:val="212529"/>
          <w:sz w:val="40"/>
          <w:szCs w:val="40"/>
        </w:rPr>
        <w:lastRenderedPageBreak/>
        <w:t>On Monday 15 June non-essential retailers will be allowed to reopen ……</w:t>
      </w:r>
      <w:r w:rsidR="00B4333B">
        <w:rPr>
          <w:rFonts w:asciiTheme="minorHAnsi" w:hAnsiTheme="minorHAnsi" w:cstheme="minorHAnsi"/>
          <w:b/>
          <w:color w:val="212529"/>
          <w:sz w:val="40"/>
          <w:szCs w:val="40"/>
        </w:rPr>
        <w:t>…………….</w:t>
      </w:r>
    </w:p>
    <w:p w14:paraId="11CD9E85" w14:textId="77777777" w:rsidR="00D044E1" w:rsidRPr="00B51ADB" w:rsidRDefault="00D044E1" w:rsidP="00627E85">
      <w:pPr>
        <w:rPr>
          <w:rFonts w:asciiTheme="minorHAnsi" w:hAnsiTheme="minorHAnsi" w:cstheme="minorHAnsi"/>
          <w:b/>
          <w:color w:val="212529"/>
          <w:sz w:val="40"/>
          <w:szCs w:val="40"/>
        </w:rPr>
      </w:pPr>
    </w:p>
    <w:p w14:paraId="18648069" w14:textId="7C03C687" w:rsidR="00627E85" w:rsidRPr="00B51ADB" w:rsidRDefault="00627E85" w:rsidP="00627E85">
      <w:pPr>
        <w:spacing w:after="270" w:line="360" w:lineRule="atLeast"/>
        <w:rPr>
          <w:rFonts w:asciiTheme="minorHAnsi" w:hAnsiTheme="minorHAnsi" w:cstheme="minorHAnsi"/>
          <w:sz w:val="40"/>
          <w:szCs w:val="40"/>
        </w:rPr>
      </w:pPr>
      <w:r w:rsidRPr="00B51ADB">
        <w:rPr>
          <w:rFonts w:asciiTheme="minorHAnsi" w:hAnsiTheme="minorHAnsi" w:cstheme="minorHAnsi"/>
          <w:sz w:val="40"/>
          <w:szCs w:val="40"/>
        </w:rPr>
        <w:t>Preparations are well underway to help ensure Wadebridge is safe and welcoming when many stores reopen their doors next week.</w:t>
      </w:r>
    </w:p>
    <w:p w14:paraId="7CD6CF2A" w14:textId="59FF32F5" w:rsidR="00D044E1" w:rsidRDefault="00627E85" w:rsidP="00D044E1">
      <w:pPr>
        <w:rPr>
          <w:rFonts w:asciiTheme="minorHAnsi" w:hAnsiTheme="minorHAnsi" w:cstheme="minorHAnsi"/>
          <w:sz w:val="40"/>
          <w:szCs w:val="40"/>
        </w:rPr>
      </w:pPr>
      <w:r w:rsidRPr="00B51ADB">
        <w:rPr>
          <w:rFonts w:asciiTheme="minorHAnsi" w:hAnsiTheme="minorHAnsi" w:cstheme="minorHAnsi"/>
          <w:sz w:val="40"/>
          <w:szCs w:val="40"/>
        </w:rPr>
        <w:t xml:space="preserve">On Monday 15 June non-essential retailers will be allowed to reopen for the first time since the end of March.  </w:t>
      </w:r>
      <w:r w:rsidR="00B51ADB" w:rsidRPr="00B51ADB">
        <w:rPr>
          <w:rFonts w:asciiTheme="minorHAnsi" w:hAnsiTheme="minorHAnsi" w:cstheme="minorHAnsi"/>
          <w:sz w:val="40"/>
          <w:szCs w:val="40"/>
        </w:rPr>
        <w:t>Together we have developed this short public awareness plan</w:t>
      </w:r>
      <w:r w:rsidR="00E30889">
        <w:rPr>
          <w:rFonts w:asciiTheme="minorHAnsi" w:hAnsiTheme="minorHAnsi" w:cstheme="minorHAnsi"/>
          <w:sz w:val="40"/>
          <w:szCs w:val="40"/>
        </w:rPr>
        <w:t xml:space="preserve">; </w:t>
      </w:r>
      <w:r w:rsidR="009E035C">
        <w:rPr>
          <w:rFonts w:asciiTheme="minorHAnsi" w:hAnsiTheme="minorHAnsi" w:cstheme="minorHAnsi"/>
          <w:sz w:val="40"/>
          <w:szCs w:val="40"/>
        </w:rPr>
        <w:t>P</w:t>
      </w:r>
      <w:r w:rsidR="00E30889">
        <w:rPr>
          <w:rFonts w:asciiTheme="minorHAnsi" w:hAnsiTheme="minorHAnsi" w:cstheme="minorHAnsi"/>
          <w:sz w:val="40"/>
          <w:szCs w:val="40"/>
        </w:rPr>
        <w:t xml:space="preserve">hase I, </w:t>
      </w:r>
      <w:r w:rsidR="00B51ADB" w:rsidRPr="00B51ADB">
        <w:rPr>
          <w:rFonts w:asciiTheme="minorHAnsi" w:hAnsiTheme="minorHAnsi" w:cstheme="minorHAnsi"/>
          <w:sz w:val="40"/>
          <w:szCs w:val="40"/>
        </w:rPr>
        <w:t xml:space="preserve">please note we are in the process of obtaining </w:t>
      </w:r>
      <w:r w:rsidR="00531012">
        <w:rPr>
          <w:rFonts w:asciiTheme="minorHAnsi" w:hAnsiTheme="minorHAnsi" w:cstheme="minorHAnsi"/>
          <w:sz w:val="40"/>
          <w:szCs w:val="40"/>
        </w:rPr>
        <w:t>ERDF G</w:t>
      </w:r>
      <w:r w:rsidR="00B51ADB" w:rsidRPr="00B51ADB">
        <w:rPr>
          <w:rFonts w:asciiTheme="minorHAnsi" w:hAnsiTheme="minorHAnsi" w:cstheme="minorHAnsi"/>
          <w:sz w:val="40"/>
          <w:szCs w:val="40"/>
        </w:rPr>
        <w:t xml:space="preserve">rant funding to help purchase necessary equipment.  There are ways you can help </w:t>
      </w:r>
      <w:r w:rsidR="00E30889">
        <w:rPr>
          <w:rFonts w:asciiTheme="minorHAnsi" w:hAnsiTheme="minorHAnsi" w:cstheme="minorHAnsi"/>
          <w:sz w:val="40"/>
          <w:szCs w:val="40"/>
        </w:rPr>
        <w:t xml:space="preserve">… </w:t>
      </w:r>
      <w:r w:rsidR="00B51ADB" w:rsidRPr="00B51ADB">
        <w:rPr>
          <w:rFonts w:asciiTheme="minorHAnsi" w:hAnsiTheme="minorHAnsi" w:cstheme="minorHAnsi"/>
          <w:sz w:val="40"/>
          <w:szCs w:val="40"/>
        </w:rPr>
        <w:t xml:space="preserve">full details </w:t>
      </w:r>
      <w:r w:rsidR="00E30889">
        <w:rPr>
          <w:rFonts w:asciiTheme="minorHAnsi" w:hAnsiTheme="minorHAnsi" w:cstheme="minorHAnsi"/>
          <w:sz w:val="40"/>
          <w:szCs w:val="40"/>
        </w:rPr>
        <w:t xml:space="preserve">are set out </w:t>
      </w:r>
      <w:r w:rsidR="00B51ADB" w:rsidRPr="00B51ADB">
        <w:rPr>
          <w:rFonts w:asciiTheme="minorHAnsi" w:hAnsiTheme="minorHAnsi" w:cstheme="minorHAnsi"/>
          <w:sz w:val="40"/>
          <w:szCs w:val="40"/>
        </w:rPr>
        <w:t>in the plan</w:t>
      </w:r>
      <w:r w:rsidR="00E30889">
        <w:rPr>
          <w:rFonts w:asciiTheme="minorHAnsi" w:hAnsiTheme="minorHAnsi" w:cstheme="minorHAnsi"/>
          <w:sz w:val="40"/>
          <w:szCs w:val="40"/>
        </w:rPr>
        <w:t xml:space="preserve">; </w:t>
      </w:r>
      <w:r w:rsidR="00B51ADB" w:rsidRPr="00B51ADB">
        <w:rPr>
          <w:rFonts w:asciiTheme="minorHAnsi" w:hAnsiTheme="minorHAnsi" w:cstheme="minorHAnsi"/>
          <w:sz w:val="40"/>
          <w:szCs w:val="40"/>
        </w:rPr>
        <w:t xml:space="preserve">we always welcome feedback to help take this next step together……. </w:t>
      </w:r>
    </w:p>
    <w:p w14:paraId="6DFDAB46" w14:textId="77777777" w:rsidR="009E035C" w:rsidRPr="003919F9" w:rsidRDefault="009E035C" w:rsidP="00D044E1">
      <w:pPr>
        <w:rPr>
          <w:rFonts w:asciiTheme="minorHAnsi" w:hAnsiTheme="minorHAnsi" w:cstheme="minorHAnsi"/>
          <w:sz w:val="40"/>
          <w:szCs w:val="40"/>
        </w:rPr>
      </w:pPr>
    </w:p>
    <w:p w14:paraId="435798F2" w14:textId="662469F8" w:rsidR="00D044E1" w:rsidRPr="00B51ADB" w:rsidRDefault="00627E85" w:rsidP="00B51ADB">
      <w:pPr>
        <w:jc w:val="center"/>
        <w:rPr>
          <w:rFonts w:asciiTheme="minorHAnsi" w:hAnsiTheme="minorHAnsi" w:cstheme="minorHAnsi"/>
          <w:b/>
          <w:i/>
          <w:sz w:val="44"/>
          <w:szCs w:val="44"/>
        </w:rPr>
      </w:pPr>
      <w:r w:rsidRPr="00B51ADB">
        <w:rPr>
          <w:rFonts w:asciiTheme="minorHAnsi" w:hAnsiTheme="minorHAnsi" w:cstheme="minorHAnsi"/>
          <w:b/>
          <w:i/>
          <w:sz w:val="44"/>
          <w:szCs w:val="44"/>
        </w:rPr>
        <w:t>Temporary and permanent measures and changes are required to ensure the town centre remains a vibrant place to live, work, socialise, visit, shop and work.</w:t>
      </w:r>
    </w:p>
    <w:p w14:paraId="3A0B5640" w14:textId="77777777" w:rsidR="00D044E1" w:rsidRPr="00B51ADB" w:rsidRDefault="00D044E1" w:rsidP="00D044E1">
      <w:pPr>
        <w:rPr>
          <w:rFonts w:asciiTheme="minorHAnsi" w:hAnsiTheme="minorHAnsi" w:cstheme="minorHAnsi"/>
          <w:i/>
          <w:sz w:val="44"/>
          <w:szCs w:val="44"/>
        </w:rPr>
      </w:pPr>
    </w:p>
    <w:p w14:paraId="2A890FEE" w14:textId="16649BEC" w:rsidR="00B51ADB" w:rsidRPr="00311042" w:rsidRDefault="00627E85" w:rsidP="00311042">
      <w:pPr>
        <w:jc w:val="center"/>
        <w:rPr>
          <w:rFonts w:asciiTheme="minorHAnsi" w:hAnsiTheme="minorHAnsi" w:cstheme="minorHAnsi"/>
          <w:b/>
          <w:i/>
          <w:sz w:val="44"/>
          <w:szCs w:val="44"/>
        </w:rPr>
      </w:pPr>
      <w:r w:rsidRPr="00B51ADB">
        <w:rPr>
          <w:rFonts w:asciiTheme="minorHAnsi" w:hAnsiTheme="minorHAnsi" w:cstheme="minorHAnsi"/>
          <w:b/>
          <w:i/>
          <w:sz w:val="44"/>
          <w:szCs w:val="44"/>
        </w:rPr>
        <w:t>Social distancing measures must be in place to ensure the safety of shoppers.</w:t>
      </w:r>
    </w:p>
    <w:p w14:paraId="73739400" w14:textId="77777777" w:rsidR="00B51ADB" w:rsidRDefault="00B51ADB" w:rsidP="00B51ADB">
      <w:pPr>
        <w:jc w:val="center"/>
        <w:rPr>
          <w:rFonts w:asciiTheme="minorHAnsi" w:hAnsiTheme="minorHAnsi" w:cstheme="minorHAnsi"/>
          <w:color w:val="212529"/>
          <w:sz w:val="40"/>
          <w:szCs w:val="40"/>
        </w:rPr>
      </w:pPr>
    </w:p>
    <w:p w14:paraId="78AE18EC" w14:textId="6734E64A" w:rsidR="00627E85" w:rsidRPr="00B4333B" w:rsidRDefault="00627E85" w:rsidP="00B51ADB">
      <w:pPr>
        <w:jc w:val="center"/>
        <w:rPr>
          <w:rFonts w:asciiTheme="minorHAnsi" w:hAnsiTheme="minorHAnsi" w:cstheme="minorHAnsi"/>
          <w:b/>
          <w:i/>
          <w:sz w:val="40"/>
          <w:szCs w:val="40"/>
        </w:rPr>
      </w:pPr>
      <w:r w:rsidRPr="00B4333B">
        <w:rPr>
          <w:rFonts w:asciiTheme="minorHAnsi" w:hAnsiTheme="minorHAnsi" w:cstheme="minorHAnsi"/>
          <w:b/>
          <w:i/>
          <w:sz w:val="40"/>
          <w:szCs w:val="40"/>
        </w:rPr>
        <w:lastRenderedPageBreak/>
        <w:t>Our Plan:</w:t>
      </w:r>
    </w:p>
    <w:p w14:paraId="0EC36246" w14:textId="7B1A1E9A" w:rsidR="00627E85" w:rsidRPr="00B4333B" w:rsidRDefault="00627E85" w:rsidP="00627E85">
      <w:pPr>
        <w:spacing w:after="270" w:line="360" w:lineRule="atLeast"/>
        <w:rPr>
          <w:rFonts w:asciiTheme="minorHAnsi" w:hAnsiTheme="minorHAnsi" w:cstheme="minorHAnsi"/>
          <w:b/>
          <w:sz w:val="40"/>
          <w:szCs w:val="40"/>
        </w:rPr>
      </w:pPr>
      <w:r w:rsidRPr="00B4333B">
        <w:rPr>
          <w:rFonts w:asciiTheme="minorHAnsi" w:hAnsiTheme="minorHAnsi" w:cstheme="minorHAnsi"/>
          <w:b/>
          <w:sz w:val="40"/>
          <w:szCs w:val="40"/>
        </w:rPr>
        <w:t>Public Realm</w:t>
      </w:r>
    </w:p>
    <w:p w14:paraId="5966B048" w14:textId="115653E6" w:rsidR="00627E85" w:rsidRPr="00B51ADB" w:rsidRDefault="00627E85" w:rsidP="00627E85">
      <w:pPr>
        <w:spacing w:after="270" w:line="360" w:lineRule="atLeast"/>
        <w:rPr>
          <w:rFonts w:asciiTheme="minorHAnsi" w:hAnsiTheme="minorHAnsi" w:cstheme="minorHAnsi"/>
          <w:sz w:val="40"/>
          <w:szCs w:val="40"/>
        </w:rPr>
      </w:pPr>
      <w:r w:rsidRPr="00B51ADB">
        <w:rPr>
          <w:rFonts w:asciiTheme="minorHAnsi" w:hAnsiTheme="minorHAnsi" w:cstheme="minorHAnsi"/>
          <w:sz w:val="40"/>
          <w:szCs w:val="40"/>
        </w:rPr>
        <w:t xml:space="preserve">A real emphasis will be on keeping public space clean through street cleaning and ensuring rubbish bins are emptied – we are asking </w:t>
      </w:r>
      <w:r w:rsidR="00BA5024" w:rsidRPr="00B51ADB">
        <w:rPr>
          <w:rFonts w:asciiTheme="minorHAnsi" w:hAnsiTheme="minorHAnsi" w:cstheme="minorHAnsi"/>
          <w:sz w:val="40"/>
          <w:szCs w:val="40"/>
        </w:rPr>
        <w:t>everyone to help keep our town clean and tidy by ensuring you place your rubbish in bins provided.</w:t>
      </w:r>
    </w:p>
    <w:p w14:paraId="192ECCAD" w14:textId="1D271587" w:rsidR="00627E85" w:rsidRPr="00B51ADB" w:rsidRDefault="00627E85" w:rsidP="00627E85">
      <w:pPr>
        <w:spacing w:after="270" w:line="360" w:lineRule="atLeast"/>
        <w:rPr>
          <w:rFonts w:asciiTheme="minorHAnsi" w:hAnsiTheme="minorHAnsi" w:cstheme="minorHAnsi"/>
          <w:sz w:val="40"/>
          <w:szCs w:val="40"/>
        </w:rPr>
      </w:pPr>
      <w:r w:rsidRPr="00B51ADB">
        <w:rPr>
          <w:rFonts w:asciiTheme="minorHAnsi" w:hAnsiTheme="minorHAnsi" w:cstheme="minorHAnsi"/>
          <w:sz w:val="40"/>
          <w:szCs w:val="40"/>
        </w:rPr>
        <w:t>Temporary sig</w:t>
      </w:r>
      <w:r w:rsidRPr="00311042">
        <w:rPr>
          <w:rFonts w:asciiTheme="minorHAnsi" w:hAnsiTheme="minorHAnsi" w:cstheme="minorHAnsi"/>
          <w:sz w:val="40"/>
          <w:szCs w:val="40"/>
        </w:rPr>
        <w:t>nage will support social distancing through Molesworth Street</w:t>
      </w:r>
      <w:r w:rsidR="009E035C">
        <w:rPr>
          <w:rFonts w:asciiTheme="minorHAnsi" w:hAnsiTheme="minorHAnsi" w:cstheme="minorHAnsi"/>
          <w:sz w:val="40"/>
          <w:szCs w:val="40"/>
        </w:rPr>
        <w:t xml:space="preserve"> and</w:t>
      </w:r>
      <w:r w:rsidR="00311042" w:rsidRPr="00311042">
        <w:rPr>
          <w:rFonts w:asciiTheme="minorHAnsi" w:hAnsiTheme="minorHAnsi" w:cstheme="minorHAnsi"/>
          <w:sz w:val="40"/>
          <w:szCs w:val="40"/>
        </w:rPr>
        <w:t xml:space="preserve"> </w:t>
      </w:r>
      <w:r w:rsidR="00311042" w:rsidRPr="00311042">
        <w:rPr>
          <w:color w:val="000000"/>
          <w:sz w:val="40"/>
          <w:szCs w:val="40"/>
        </w:rPr>
        <w:t>adjoining areas/streets</w:t>
      </w:r>
      <w:r w:rsidRPr="00311042">
        <w:rPr>
          <w:rFonts w:asciiTheme="minorHAnsi" w:hAnsiTheme="minorHAnsi" w:cstheme="minorHAnsi"/>
          <w:sz w:val="40"/>
          <w:szCs w:val="40"/>
        </w:rPr>
        <w:t>.</w:t>
      </w:r>
      <w:r w:rsidRPr="00B51ADB">
        <w:rPr>
          <w:rFonts w:asciiTheme="minorHAnsi" w:hAnsiTheme="minorHAnsi" w:cstheme="minorHAnsi"/>
          <w:sz w:val="40"/>
          <w:szCs w:val="40"/>
        </w:rPr>
        <w:t xml:space="preserve"> </w:t>
      </w:r>
      <w:r w:rsidR="00BA5024" w:rsidRPr="00B51ADB">
        <w:rPr>
          <w:rFonts w:asciiTheme="minorHAnsi" w:hAnsiTheme="minorHAnsi" w:cstheme="minorHAnsi"/>
          <w:sz w:val="40"/>
          <w:szCs w:val="40"/>
        </w:rPr>
        <w:t>(We are in the process of ordering signs – hope to be able to update delivery date).</w:t>
      </w:r>
      <w:r w:rsidR="00311042">
        <w:rPr>
          <w:rFonts w:asciiTheme="minorHAnsi" w:hAnsiTheme="minorHAnsi" w:cstheme="minorHAnsi"/>
          <w:sz w:val="40"/>
          <w:szCs w:val="40"/>
        </w:rPr>
        <w:t xml:space="preserve"> </w:t>
      </w:r>
    </w:p>
    <w:p w14:paraId="5025CDC6" w14:textId="77B0409C" w:rsidR="00311042" w:rsidRPr="00311042" w:rsidRDefault="00311042" w:rsidP="00311042">
      <w:pPr>
        <w:rPr>
          <w:color w:val="000000"/>
          <w:sz w:val="40"/>
          <w:szCs w:val="40"/>
        </w:rPr>
      </w:pPr>
      <w:r w:rsidRPr="00311042">
        <w:rPr>
          <w:color w:val="000000"/>
          <w:sz w:val="40"/>
          <w:szCs w:val="40"/>
        </w:rPr>
        <w:t>Our aim is to supply hand sanitisers to every shop.</w:t>
      </w:r>
    </w:p>
    <w:p w14:paraId="7B075A29" w14:textId="5738D51E" w:rsidR="00D044E1" w:rsidRPr="00B51ADB" w:rsidRDefault="00D044E1" w:rsidP="00D044E1">
      <w:pPr>
        <w:spacing w:after="270" w:line="360" w:lineRule="atLeast"/>
        <w:rPr>
          <w:rFonts w:asciiTheme="minorHAnsi" w:hAnsiTheme="minorHAnsi" w:cstheme="minorHAnsi"/>
          <w:sz w:val="40"/>
          <w:szCs w:val="40"/>
        </w:rPr>
      </w:pPr>
    </w:p>
    <w:p w14:paraId="0F7AE1B8" w14:textId="78320112" w:rsidR="00B51ADB" w:rsidRPr="00B51ADB" w:rsidRDefault="00B51ADB" w:rsidP="003919F9">
      <w:pPr>
        <w:spacing w:after="270" w:line="360" w:lineRule="atLeast"/>
        <w:jc w:val="center"/>
        <w:rPr>
          <w:rFonts w:asciiTheme="minorHAnsi" w:hAnsiTheme="minorHAnsi" w:cstheme="minorHAnsi"/>
          <w:color w:val="212529"/>
          <w:sz w:val="40"/>
          <w:szCs w:val="40"/>
        </w:rPr>
      </w:pPr>
      <w:r w:rsidRPr="00B51ADB">
        <w:rPr>
          <w:rFonts w:asciiTheme="minorHAnsi" w:hAnsiTheme="minorHAnsi" w:cstheme="minorHAnsi"/>
          <w:noProof/>
          <w:color w:val="212529"/>
          <w:sz w:val="40"/>
          <w:szCs w:val="40"/>
        </w:rPr>
        <w:drawing>
          <wp:inline distT="0" distB="0" distL="0" distR="0" wp14:anchorId="315FF658" wp14:editId="240045A6">
            <wp:extent cx="8963025" cy="1171575"/>
            <wp:effectExtent l="0" t="0" r="9525" b="9525"/>
            <wp:docPr id="3" name="Picture 3" descr="https://news.exeter.gov.uk/media/1933/social-distancing-markings.jpg?width=1199&amp;height=247&amp;mode=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ws.exeter.gov.uk/media/1933/social-distancing-markings.jpg?width=1199&amp;height=247&amp;mode=ma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63025" cy="1171575"/>
                    </a:xfrm>
                    <a:prstGeom prst="rect">
                      <a:avLst/>
                    </a:prstGeom>
                    <a:noFill/>
                    <a:ln>
                      <a:noFill/>
                    </a:ln>
                  </pic:spPr>
                </pic:pic>
              </a:graphicData>
            </a:graphic>
          </wp:inline>
        </w:drawing>
      </w:r>
    </w:p>
    <w:p w14:paraId="336ECC95" w14:textId="432B2896" w:rsidR="00627E85" w:rsidRPr="00B51ADB" w:rsidRDefault="00627E85" w:rsidP="00627E85">
      <w:pPr>
        <w:spacing w:after="270" w:line="360" w:lineRule="atLeast"/>
        <w:rPr>
          <w:rFonts w:asciiTheme="minorHAnsi" w:hAnsiTheme="minorHAnsi" w:cstheme="minorHAnsi"/>
          <w:sz w:val="40"/>
          <w:szCs w:val="40"/>
        </w:rPr>
      </w:pPr>
    </w:p>
    <w:p w14:paraId="563842E9" w14:textId="53526CD1" w:rsidR="00B51ADB" w:rsidRPr="00B51ADB" w:rsidRDefault="00311042" w:rsidP="00627E85">
      <w:pPr>
        <w:spacing w:after="270" w:line="360" w:lineRule="atLeast"/>
        <w:rPr>
          <w:rFonts w:asciiTheme="minorHAnsi" w:hAnsiTheme="minorHAnsi" w:cstheme="minorHAnsi"/>
          <w:sz w:val="40"/>
          <w:szCs w:val="40"/>
        </w:rPr>
      </w:pPr>
      <w:r>
        <w:rPr>
          <w:rFonts w:asciiTheme="minorHAnsi" w:hAnsiTheme="minorHAnsi" w:cstheme="minorHAnsi"/>
          <w:sz w:val="40"/>
          <w:szCs w:val="40"/>
        </w:rPr>
        <w:lastRenderedPageBreak/>
        <w:t>I</w:t>
      </w:r>
      <w:r w:rsidR="00B51ADB" w:rsidRPr="00B51ADB">
        <w:rPr>
          <w:rFonts w:asciiTheme="minorHAnsi" w:hAnsiTheme="minorHAnsi" w:cstheme="minorHAnsi"/>
          <w:sz w:val="40"/>
          <w:szCs w:val="40"/>
        </w:rPr>
        <w:t xml:space="preserve">t is key that </w:t>
      </w:r>
      <w:r w:rsidR="00E30889">
        <w:rPr>
          <w:rFonts w:asciiTheme="minorHAnsi" w:hAnsiTheme="minorHAnsi" w:cstheme="minorHAnsi"/>
          <w:sz w:val="40"/>
          <w:szCs w:val="40"/>
        </w:rPr>
        <w:t xml:space="preserve">the </w:t>
      </w:r>
      <w:r w:rsidR="00B51ADB" w:rsidRPr="00B51ADB">
        <w:rPr>
          <w:rFonts w:asciiTheme="minorHAnsi" w:hAnsiTheme="minorHAnsi" w:cstheme="minorHAnsi"/>
          <w:sz w:val="40"/>
          <w:szCs w:val="40"/>
        </w:rPr>
        <w:t>business community engage with their own deep cleaning.</w:t>
      </w:r>
    </w:p>
    <w:p w14:paraId="3CAB51C3" w14:textId="06A07F17" w:rsidR="00627E85" w:rsidRPr="00B51ADB" w:rsidRDefault="00627E85" w:rsidP="00627E85">
      <w:pPr>
        <w:spacing w:after="270" w:line="360" w:lineRule="atLeast"/>
        <w:rPr>
          <w:rFonts w:asciiTheme="minorHAnsi" w:hAnsiTheme="minorHAnsi" w:cstheme="minorHAnsi"/>
          <w:sz w:val="40"/>
          <w:szCs w:val="40"/>
        </w:rPr>
      </w:pPr>
      <w:r w:rsidRPr="00B51ADB">
        <w:rPr>
          <w:rFonts w:asciiTheme="minorHAnsi" w:hAnsiTheme="minorHAnsi" w:cstheme="minorHAnsi"/>
          <w:sz w:val="40"/>
          <w:szCs w:val="40"/>
        </w:rPr>
        <w:t>Stores will limit the number of customers inside to allow two metre social distancing to be followed. Markings may be placed outside stores to assist with the spacing of queues.</w:t>
      </w:r>
    </w:p>
    <w:p w14:paraId="7C6A1A79" w14:textId="4FED787E" w:rsidR="00311042" w:rsidRDefault="00627E85" w:rsidP="00311042">
      <w:pPr>
        <w:rPr>
          <w:color w:val="000000"/>
          <w:sz w:val="40"/>
          <w:szCs w:val="40"/>
        </w:rPr>
      </w:pPr>
      <w:r w:rsidRPr="00B51ADB">
        <w:rPr>
          <w:rFonts w:asciiTheme="minorHAnsi" w:hAnsiTheme="minorHAnsi" w:cstheme="minorHAnsi"/>
          <w:sz w:val="40"/>
          <w:szCs w:val="40"/>
        </w:rPr>
        <w:t xml:space="preserve">It is not yet clear how many stores will reopen on June </w:t>
      </w:r>
      <w:proofErr w:type="gramStart"/>
      <w:r w:rsidRPr="00B51ADB">
        <w:rPr>
          <w:rFonts w:asciiTheme="minorHAnsi" w:hAnsiTheme="minorHAnsi" w:cstheme="minorHAnsi"/>
          <w:sz w:val="40"/>
          <w:szCs w:val="40"/>
        </w:rPr>
        <w:t>15</w:t>
      </w:r>
      <w:r w:rsidR="00311042">
        <w:rPr>
          <w:rFonts w:asciiTheme="minorHAnsi" w:hAnsiTheme="minorHAnsi" w:cstheme="minorHAnsi"/>
          <w:sz w:val="40"/>
          <w:szCs w:val="40"/>
        </w:rPr>
        <w:t>,</w:t>
      </w:r>
      <w:proofErr w:type="gramEnd"/>
      <w:r w:rsidR="00311042">
        <w:rPr>
          <w:rFonts w:asciiTheme="minorHAnsi" w:hAnsiTheme="minorHAnsi" w:cstheme="minorHAnsi"/>
          <w:sz w:val="40"/>
          <w:szCs w:val="40"/>
        </w:rPr>
        <w:t xml:space="preserve"> some </w:t>
      </w:r>
      <w:r w:rsidRPr="00B51ADB">
        <w:rPr>
          <w:rFonts w:asciiTheme="minorHAnsi" w:hAnsiTheme="minorHAnsi" w:cstheme="minorHAnsi"/>
          <w:sz w:val="40"/>
          <w:szCs w:val="40"/>
        </w:rPr>
        <w:t>stores have indicated a phased return to reopening</w:t>
      </w:r>
      <w:r w:rsidRPr="00311042">
        <w:rPr>
          <w:rFonts w:asciiTheme="minorHAnsi" w:hAnsiTheme="minorHAnsi" w:cstheme="minorHAnsi"/>
          <w:sz w:val="40"/>
          <w:szCs w:val="40"/>
        </w:rPr>
        <w:t>.</w:t>
      </w:r>
      <w:r w:rsidR="00311042" w:rsidRPr="00311042">
        <w:rPr>
          <w:rFonts w:asciiTheme="minorHAnsi" w:hAnsiTheme="minorHAnsi" w:cstheme="minorHAnsi"/>
          <w:sz w:val="40"/>
          <w:szCs w:val="40"/>
        </w:rPr>
        <w:t xml:space="preserve">  </w:t>
      </w:r>
      <w:r w:rsidR="00311042" w:rsidRPr="00311042">
        <w:rPr>
          <w:color w:val="000000"/>
          <w:sz w:val="40"/>
          <w:szCs w:val="40"/>
        </w:rPr>
        <w:t>It is also thought shops may re</w:t>
      </w:r>
      <w:r w:rsidR="00311042">
        <w:rPr>
          <w:color w:val="000000"/>
          <w:sz w:val="40"/>
          <w:szCs w:val="40"/>
        </w:rPr>
        <w:t>-</w:t>
      </w:r>
      <w:r w:rsidR="00311042" w:rsidRPr="00311042">
        <w:rPr>
          <w:color w:val="000000"/>
          <w:sz w:val="40"/>
          <w:szCs w:val="40"/>
        </w:rPr>
        <w:t>open on reduced hours in the first instance 10-3</w:t>
      </w:r>
      <w:r w:rsidR="00311042">
        <w:rPr>
          <w:color w:val="000000"/>
          <w:sz w:val="40"/>
          <w:szCs w:val="40"/>
        </w:rPr>
        <w:t>pm.</w:t>
      </w:r>
    </w:p>
    <w:p w14:paraId="64345C61" w14:textId="77777777" w:rsidR="00311042" w:rsidRDefault="00311042" w:rsidP="00311042">
      <w:pPr>
        <w:rPr>
          <w:color w:val="000000"/>
          <w:sz w:val="24"/>
          <w:szCs w:val="24"/>
        </w:rPr>
      </w:pPr>
    </w:p>
    <w:p w14:paraId="4125C43D" w14:textId="0FC64797" w:rsidR="00627E85" w:rsidRPr="00B51ADB" w:rsidRDefault="00627E85" w:rsidP="00627E85">
      <w:pPr>
        <w:spacing w:after="270" w:line="360" w:lineRule="atLeast"/>
        <w:rPr>
          <w:rFonts w:asciiTheme="minorHAnsi" w:hAnsiTheme="minorHAnsi" w:cstheme="minorHAnsi"/>
          <w:sz w:val="40"/>
          <w:szCs w:val="40"/>
        </w:rPr>
      </w:pPr>
      <w:r w:rsidRPr="00B51ADB">
        <w:rPr>
          <w:rFonts w:asciiTheme="minorHAnsi" w:hAnsiTheme="minorHAnsi" w:cstheme="minorHAnsi"/>
          <w:sz w:val="40"/>
          <w:szCs w:val="40"/>
        </w:rPr>
        <w:t xml:space="preserve">The </w:t>
      </w:r>
      <w:r w:rsidR="00D044E1" w:rsidRPr="00B51ADB">
        <w:rPr>
          <w:rFonts w:asciiTheme="minorHAnsi" w:hAnsiTheme="minorHAnsi" w:cstheme="minorHAnsi"/>
          <w:sz w:val="40"/>
          <w:szCs w:val="40"/>
        </w:rPr>
        <w:t xml:space="preserve">town </w:t>
      </w:r>
      <w:r w:rsidRPr="00B51ADB">
        <w:rPr>
          <w:rFonts w:asciiTheme="minorHAnsi" w:hAnsiTheme="minorHAnsi" w:cstheme="minorHAnsi"/>
          <w:sz w:val="40"/>
          <w:szCs w:val="40"/>
        </w:rPr>
        <w:t xml:space="preserve">centre preparations are being coordinated by the </w:t>
      </w:r>
      <w:r w:rsidR="00D044E1" w:rsidRPr="00B51ADB">
        <w:rPr>
          <w:rFonts w:asciiTheme="minorHAnsi" w:hAnsiTheme="minorHAnsi" w:cstheme="minorHAnsi"/>
          <w:sz w:val="40"/>
          <w:szCs w:val="40"/>
        </w:rPr>
        <w:t xml:space="preserve">Wadebridge </w:t>
      </w:r>
      <w:r w:rsidR="00311042">
        <w:rPr>
          <w:rFonts w:asciiTheme="minorHAnsi" w:hAnsiTheme="minorHAnsi" w:cstheme="minorHAnsi"/>
          <w:sz w:val="40"/>
          <w:szCs w:val="40"/>
        </w:rPr>
        <w:t xml:space="preserve">Hope </w:t>
      </w:r>
      <w:r w:rsidR="00D044E1" w:rsidRPr="00B51ADB">
        <w:rPr>
          <w:rFonts w:asciiTheme="minorHAnsi" w:hAnsiTheme="minorHAnsi" w:cstheme="minorHAnsi"/>
          <w:sz w:val="40"/>
          <w:szCs w:val="40"/>
        </w:rPr>
        <w:t>Volunteers in partnership with Cornwall Councillors, The Mayor of Wadebridge</w:t>
      </w:r>
      <w:r w:rsidR="00531012">
        <w:rPr>
          <w:rFonts w:asciiTheme="minorHAnsi" w:hAnsiTheme="minorHAnsi" w:cstheme="minorHAnsi"/>
          <w:sz w:val="40"/>
          <w:szCs w:val="40"/>
        </w:rPr>
        <w:t xml:space="preserve"> also </w:t>
      </w:r>
      <w:r w:rsidR="00311042">
        <w:rPr>
          <w:rFonts w:asciiTheme="minorHAnsi" w:hAnsiTheme="minorHAnsi" w:cstheme="minorHAnsi"/>
          <w:sz w:val="40"/>
          <w:szCs w:val="40"/>
        </w:rPr>
        <w:t xml:space="preserve">representing the Chamber of Commerce </w:t>
      </w:r>
      <w:r w:rsidRPr="00B51ADB">
        <w:rPr>
          <w:rFonts w:asciiTheme="minorHAnsi" w:hAnsiTheme="minorHAnsi" w:cstheme="minorHAnsi"/>
          <w:sz w:val="40"/>
          <w:szCs w:val="40"/>
        </w:rPr>
        <w:t xml:space="preserve">and its partners, including </w:t>
      </w:r>
      <w:r w:rsidR="00D044E1" w:rsidRPr="00B51ADB">
        <w:rPr>
          <w:rFonts w:asciiTheme="minorHAnsi" w:hAnsiTheme="minorHAnsi" w:cstheme="minorHAnsi"/>
          <w:sz w:val="40"/>
          <w:szCs w:val="40"/>
        </w:rPr>
        <w:t>Concern Wadebridge and CORMAC</w:t>
      </w:r>
      <w:r w:rsidR="009238AD" w:rsidRPr="00B51ADB">
        <w:rPr>
          <w:rFonts w:asciiTheme="minorHAnsi" w:hAnsiTheme="minorHAnsi" w:cstheme="minorHAnsi"/>
          <w:sz w:val="40"/>
          <w:szCs w:val="40"/>
        </w:rPr>
        <w:t xml:space="preserve"> our </w:t>
      </w:r>
      <w:r w:rsidRPr="00B51ADB">
        <w:rPr>
          <w:rFonts w:asciiTheme="minorHAnsi" w:hAnsiTheme="minorHAnsi" w:cstheme="minorHAnsi"/>
          <w:sz w:val="40"/>
          <w:szCs w:val="40"/>
        </w:rPr>
        <w:t>aims</w:t>
      </w:r>
      <w:r w:rsidR="009238AD" w:rsidRPr="00B51ADB">
        <w:rPr>
          <w:rFonts w:asciiTheme="minorHAnsi" w:hAnsiTheme="minorHAnsi" w:cstheme="minorHAnsi"/>
          <w:sz w:val="40"/>
          <w:szCs w:val="40"/>
        </w:rPr>
        <w:t xml:space="preserve"> are</w:t>
      </w:r>
      <w:r w:rsidRPr="00B51ADB">
        <w:rPr>
          <w:rFonts w:asciiTheme="minorHAnsi" w:hAnsiTheme="minorHAnsi" w:cstheme="minorHAnsi"/>
          <w:sz w:val="40"/>
          <w:szCs w:val="40"/>
        </w:rPr>
        <w:t xml:space="preserve"> to achieve:</w:t>
      </w:r>
    </w:p>
    <w:p w14:paraId="60E62E1A" w14:textId="45000E65" w:rsidR="00627E85" w:rsidRPr="00B51ADB" w:rsidRDefault="00627E85" w:rsidP="00627E85">
      <w:pPr>
        <w:numPr>
          <w:ilvl w:val="0"/>
          <w:numId w:val="42"/>
        </w:numPr>
        <w:spacing w:before="100" w:beforeAutospacing="1" w:after="100" w:afterAutospacing="1"/>
        <w:ind w:left="495"/>
        <w:rPr>
          <w:rFonts w:asciiTheme="minorHAnsi" w:hAnsiTheme="minorHAnsi" w:cstheme="minorHAnsi"/>
          <w:sz w:val="40"/>
          <w:szCs w:val="40"/>
        </w:rPr>
      </w:pPr>
      <w:r w:rsidRPr="00B51ADB">
        <w:rPr>
          <w:rFonts w:asciiTheme="minorHAnsi" w:hAnsiTheme="minorHAnsi" w:cstheme="minorHAnsi"/>
          <w:sz w:val="40"/>
          <w:szCs w:val="40"/>
        </w:rPr>
        <w:t xml:space="preserve">A safe re-opening of the </w:t>
      </w:r>
      <w:r w:rsidR="00D044E1" w:rsidRPr="00B51ADB">
        <w:rPr>
          <w:rFonts w:asciiTheme="minorHAnsi" w:hAnsiTheme="minorHAnsi" w:cstheme="minorHAnsi"/>
          <w:sz w:val="40"/>
          <w:szCs w:val="40"/>
        </w:rPr>
        <w:t>town</w:t>
      </w:r>
      <w:r w:rsidRPr="00B51ADB">
        <w:rPr>
          <w:rFonts w:asciiTheme="minorHAnsi" w:hAnsiTheme="minorHAnsi" w:cstheme="minorHAnsi"/>
          <w:sz w:val="40"/>
          <w:szCs w:val="40"/>
        </w:rPr>
        <w:t xml:space="preserve"> centre</w:t>
      </w:r>
    </w:p>
    <w:p w14:paraId="79838265" w14:textId="3E347466" w:rsidR="00627E85" w:rsidRPr="00B51ADB" w:rsidRDefault="00627E85" w:rsidP="00627E85">
      <w:pPr>
        <w:numPr>
          <w:ilvl w:val="0"/>
          <w:numId w:val="42"/>
        </w:numPr>
        <w:spacing w:before="100" w:beforeAutospacing="1" w:after="100" w:afterAutospacing="1"/>
        <w:ind w:left="495"/>
        <w:rPr>
          <w:rFonts w:asciiTheme="minorHAnsi" w:hAnsiTheme="minorHAnsi" w:cstheme="minorHAnsi"/>
          <w:sz w:val="40"/>
          <w:szCs w:val="40"/>
        </w:rPr>
      </w:pPr>
      <w:r w:rsidRPr="00B51ADB">
        <w:rPr>
          <w:rFonts w:asciiTheme="minorHAnsi" w:hAnsiTheme="minorHAnsi" w:cstheme="minorHAnsi"/>
          <w:sz w:val="40"/>
          <w:szCs w:val="40"/>
        </w:rPr>
        <w:t>A steady return to sustainable footfall levels</w:t>
      </w:r>
    </w:p>
    <w:p w14:paraId="2964800B" w14:textId="77777777" w:rsidR="003919F9" w:rsidRDefault="003919F9" w:rsidP="00B51ADB">
      <w:pPr>
        <w:spacing w:before="100" w:beforeAutospacing="1" w:after="100" w:afterAutospacing="1"/>
        <w:rPr>
          <w:rFonts w:asciiTheme="minorHAnsi" w:hAnsiTheme="minorHAnsi" w:cstheme="minorHAnsi"/>
          <w:sz w:val="40"/>
          <w:szCs w:val="40"/>
        </w:rPr>
      </w:pPr>
    </w:p>
    <w:p w14:paraId="7D624A7D" w14:textId="48DB8AB1" w:rsidR="00B51ADB" w:rsidRPr="00B51ADB" w:rsidRDefault="00B51ADB" w:rsidP="00B51ADB">
      <w:pPr>
        <w:spacing w:before="100" w:beforeAutospacing="1" w:after="100" w:afterAutospacing="1"/>
        <w:rPr>
          <w:rFonts w:asciiTheme="minorHAnsi" w:hAnsiTheme="minorHAnsi" w:cstheme="minorHAnsi"/>
          <w:sz w:val="40"/>
          <w:szCs w:val="40"/>
        </w:rPr>
      </w:pPr>
      <w:r w:rsidRPr="00B51ADB">
        <w:rPr>
          <w:rFonts w:asciiTheme="minorHAnsi" w:hAnsiTheme="minorHAnsi" w:cstheme="minorHAnsi"/>
          <w:sz w:val="40"/>
          <w:szCs w:val="40"/>
        </w:rPr>
        <w:lastRenderedPageBreak/>
        <w:t>In order to achieve we have put together a simple FIVE key stage plan.</w:t>
      </w:r>
    </w:p>
    <w:p w14:paraId="419DFBCB" w14:textId="77777777" w:rsidR="00627E85" w:rsidRPr="00B51ADB" w:rsidRDefault="00627E85" w:rsidP="00A2471B">
      <w:pPr>
        <w:pStyle w:val="CommunitiesL2Heading"/>
        <w:rPr>
          <w:rFonts w:cstheme="minorHAnsi"/>
          <w:sz w:val="40"/>
          <w:szCs w:val="40"/>
        </w:rPr>
      </w:pPr>
    </w:p>
    <w:p w14:paraId="7EA4BD3D" w14:textId="49B35A18" w:rsidR="002801DC" w:rsidRPr="00B51ADB" w:rsidRDefault="002801DC" w:rsidP="00A2471B">
      <w:pPr>
        <w:pStyle w:val="CommunitiesL2Heading"/>
        <w:rPr>
          <w:sz w:val="40"/>
          <w:szCs w:val="40"/>
        </w:rPr>
      </w:pPr>
    </w:p>
    <w:tbl>
      <w:tblPr>
        <w:tblStyle w:val="TableGrid"/>
        <w:tblW w:w="4972" w:type="pct"/>
        <w:tblBorders>
          <w:top w:val="single" w:sz="4" w:space="0" w:color="385D8A"/>
          <w:left w:val="single" w:sz="4" w:space="0" w:color="385D8A"/>
          <w:bottom w:val="single" w:sz="4" w:space="0" w:color="385D8A"/>
          <w:right w:val="single" w:sz="4" w:space="0" w:color="385D8A"/>
          <w:insideH w:val="single" w:sz="4" w:space="0" w:color="385D8A"/>
          <w:insideV w:val="single" w:sz="4" w:space="0" w:color="385D8A"/>
        </w:tblBorders>
        <w:tblLook w:val="04A0" w:firstRow="1" w:lastRow="0" w:firstColumn="1" w:lastColumn="0" w:noHBand="0" w:noVBand="1"/>
      </w:tblPr>
      <w:tblGrid>
        <w:gridCol w:w="1554"/>
        <w:gridCol w:w="12757"/>
      </w:tblGrid>
      <w:tr w:rsidR="0040444B" w14:paraId="1FC37016" w14:textId="77777777" w:rsidTr="0040444B">
        <w:trPr>
          <w:trHeight w:val="567"/>
        </w:trPr>
        <w:tc>
          <w:tcPr>
            <w:tcW w:w="543" w:type="pct"/>
            <w:shd w:val="clear" w:color="auto" w:fill="365F91" w:themeFill="accent1" w:themeFillShade="BF"/>
            <w:vAlign w:val="center"/>
          </w:tcPr>
          <w:p w14:paraId="54A92A13" w14:textId="67B058A9" w:rsidR="0040444B" w:rsidRPr="00A2471B" w:rsidRDefault="0040444B" w:rsidP="005321FC">
            <w:pPr>
              <w:rPr>
                <w:b/>
                <w:color w:val="FFFFFF" w:themeColor="background1"/>
              </w:rPr>
            </w:pPr>
          </w:p>
        </w:tc>
        <w:tc>
          <w:tcPr>
            <w:tcW w:w="4457" w:type="pct"/>
            <w:shd w:val="clear" w:color="auto" w:fill="365F91" w:themeFill="accent1" w:themeFillShade="BF"/>
            <w:vAlign w:val="center"/>
          </w:tcPr>
          <w:p w14:paraId="0461299E" w14:textId="52399AC8" w:rsidR="0040444B" w:rsidRPr="009238AD" w:rsidRDefault="009238AD" w:rsidP="005321FC">
            <w:pPr>
              <w:rPr>
                <w:b/>
                <w:sz w:val="40"/>
                <w:szCs w:val="40"/>
              </w:rPr>
            </w:pPr>
            <w:r w:rsidRPr="009238AD">
              <w:rPr>
                <w:b/>
                <w:color w:val="F2F2F2" w:themeColor="background1" w:themeShade="F2"/>
                <w:sz w:val="40"/>
                <w:szCs w:val="40"/>
              </w:rPr>
              <w:t>Wadebridge Re-opening Plan</w:t>
            </w:r>
            <w:r>
              <w:rPr>
                <w:b/>
                <w:color w:val="F2F2F2" w:themeColor="background1" w:themeShade="F2"/>
                <w:sz w:val="40"/>
                <w:szCs w:val="40"/>
              </w:rPr>
              <w:t xml:space="preserve"> – Key Steps</w:t>
            </w:r>
          </w:p>
        </w:tc>
      </w:tr>
      <w:tr w:rsidR="0040444B" w14:paraId="6D731CA4" w14:textId="77777777" w:rsidTr="0040444B">
        <w:trPr>
          <w:trHeight w:val="567"/>
        </w:trPr>
        <w:tc>
          <w:tcPr>
            <w:tcW w:w="543" w:type="pct"/>
            <w:vAlign w:val="center"/>
          </w:tcPr>
          <w:p w14:paraId="5ECB8428" w14:textId="3C073DE9" w:rsidR="0040444B" w:rsidRPr="00B51ADB" w:rsidRDefault="009238AD" w:rsidP="009238AD">
            <w:pPr>
              <w:rPr>
                <w:b/>
                <w:sz w:val="36"/>
                <w:szCs w:val="36"/>
              </w:rPr>
            </w:pPr>
            <w:r w:rsidRPr="00B51ADB">
              <w:rPr>
                <w:b/>
                <w:sz w:val="36"/>
                <w:szCs w:val="36"/>
              </w:rPr>
              <w:t>ONE</w:t>
            </w:r>
          </w:p>
        </w:tc>
        <w:tc>
          <w:tcPr>
            <w:tcW w:w="4457" w:type="pct"/>
            <w:vAlign w:val="center"/>
          </w:tcPr>
          <w:p w14:paraId="5F054738" w14:textId="7CDED8E0" w:rsidR="00F22045" w:rsidRPr="00B51ADB" w:rsidRDefault="009238AD" w:rsidP="009238AD">
            <w:pPr>
              <w:rPr>
                <w:b/>
                <w:sz w:val="40"/>
                <w:szCs w:val="40"/>
              </w:rPr>
            </w:pPr>
            <w:r w:rsidRPr="00B51ADB">
              <w:rPr>
                <w:b/>
                <w:sz w:val="40"/>
                <w:szCs w:val="40"/>
              </w:rPr>
              <w:t>Communication</w:t>
            </w:r>
          </w:p>
          <w:p w14:paraId="0C330349" w14:textId="77777777" w:rsidR="009238AD" w:rsidRPr="00B51ADB" w:rsidRDefault="009238AD" w:rsidP="009238AD">
            <w:pPr>
              <w:rPr>
                <w:b/>
                <w:sz w:val="32"/>
                <w:szCs w:val="32"/>
              </w:rPr>
            </w:pPr>
          </w:p>
          <w:p w14:paraId="5254B204" w14:textId="0E8010A2" w:rsidR="009238AD" w:rsidRPr="00B51ADB" w:rsidRDefault="009238AD" w:rsidP="00B51ADB">
            <w:pPr>
              <w:rPr>
                <w:b/>
                <w:sz w:val="32"/>
                <w:szCs w:val="32"/>
              </w:rPr>
            </w:pPr>
            <w:r w:rsidRPr="00B51ADB">
              <w:rPr>
                <w:b/>
                <w:sz w:val="32"/>
                <w:szCs w:val="32"/>
              </w:rPr>
              <w:t xml:space="preserve">We will </w:t>
            </w:r>
            <w:r w:rsidR="009E035C">
              <w:rPr>
                <w:b/>
                <w:sz w:val="32"/>
                <w:szCs w:val="32"/>
              </w:rPr>
              <w:t xml:space="preserve">be </w:t>
            </w:r>
            <w:r w:rsidRPr="00B51ADB">
              <w:rPr>
                <w:b/>
                <w:sz w:val="32"/>
                <w:szCs w:val="32"/>
              </w:rPr>
              <w:t>providing information and updates from a dedicated page o</w:t>
            </w:r>
            <w:r w:rsidR="009E035C">
              <w:rPr>
                <w:b/>
                <w:sz w:val="32"/>
                <w:szCs w:val="32"/>
              </w:rPr>
              <w:t>n</w:t>
            </w:r>
            <w:r w:rsidRPr="00B51ADB">
              <w:rPr>
                <w:b/>
                <w:sz w:val="32"/>
                <w:szCs w:val="32"/>
              </w:rPr>
              <w:t xml:space="preserve"> the Wadebridge Town Council website – this will be linked to Cornwall Council’s website</w:t>
            </w:r>
            <w:r w:rsidR="003919F9">
              <w:rPr>
                <w:b/>
                <w:sz w:val="32"/>
                <w:szCs w:val="32"/>
              </w:rPr>
              <w:t xml:space="preserve"> and various social media sites</w:t>
            </w:r>
            <w:r w:rsidRPr="00B51ADB">
              <w:rPr>
                <w:b/>
                <w:sz w:val="32"/>
                <w:szCs w:val="32"/>
              </w:rPr>
              <w:t>.</w:t>
            </w:r>
          </w:p>
          <w:p w14:paraId="27AFC456" w14:textId="163E2E01" w:rsidR="009238AD" w:rsidRPr="00B51ADB" w:rsidRDefault="009238AD" w:rsidP="009238AD">
            <w:pPr>
              <w:rPr>
                <w:b/>
                <w:sz w:val="32"/>
                <w:szCs w:val="32"/>
              </w:rPr>
            </w:pPr>
          </w:p>
        </w:tc>
      </w:tr>
      <w:tr w:rsidR="009238AD" w14:paraId="7F52461E" w14:textId="77777777" w:rsidTr="0040444B">
        <w:trPr>
          <w:trHeight w:val="567"/>
        </w:trPr>
        <w:tc>
          <w:tcPr>
            <w:tcW w:w="543" w:type="pct"/>
            <w:vAlign w:val="center"/>
          </w:tcPr>
          <w:p w14:paraId="20E0245A" w14:textId="3DE4A7A6" w:rsidR="009238AD" w:rsidRPr="00B51ADB" w:rsidRDefault="009238AD" w:rsidP="009238AD">
            <w:pPr>
              <w:rPr>
                <w:b/>
                <w:sz w:val="36"/>
                <w:szCs w:val="36"/>
              </w:rPr>
            </w:pPr>
            <w:r w:rsidRPr="00B51ADB">
              <w:rPr>
                <w:b/>
                <w:sz w:val="36"/>
                <w:szCs w:val="36"/>
              </w:rPr>
              <w:t>TWO</w:t>
            </w:r>
          </w:p>
        </w:tc>
        <w:tc>
          <w:tcPr>
            <w:tcW w:w="4457" w:type="pct"/>
            <w:vAlign w:val="center"/>
          </w:tcPr>
          <w:p w14:paraId="06AC670A" w14:textId="75A1F8FA" w:rsidR="0086768E" w:rsidRPr="00B51ADB" w:rsidRDefault="009238AD" w:rsidP="009238AD">
            <w:pPr>
              <w:rPr>
                <w:b/>
                <w:sz w:val="32"/>
                <w:szCs w:val="32"/>
              </w:rPr>
            </w:pPr>
            <w:r w:rsidRPr="00B51ADB">
              <w:rPr>
                <w:b/>
                <w:sz w:val="40"/>
                <w:szCs w:val="40"/>
              </w:rPr>
              <w:t>Information</w:t>
            </w:r>
            <w:r w:rsidRPr="00B51ADB">
              <w:rPr>
                <w:b/>
                <w:sz w:val="32"/>
                <w:szCs w:val="32"/>
              </w:rPr>
              <w:t xml:space="preserve"> – we will be linking to Cornwall Council’s extensive </w:t>
            </w:r>
            <w:proofErr w:type="spellStart"/>
            <w:r w:rsidRPr="00B51ADB">
              <w:rPr>
                <w:b/>
                <w:sz w:val="32"/>
                <w:szCs w:val="32"/>
              </w:rPr>
              <w:t>Covid</w:t>
            </w:r>
            <w:proofErr w:type="spellEnd"/>
            <w:r w:rsidRPr="00B51ADB">
              <w:rPr>
                <w:b/>
                <w:sz w:val="32"/>
                <w:szCs w:val="32"/>
              </w:rPr>
              <w:t xml:space="preserve"> information site </w:t>
            </w:r>
            <w:hyperlink r:id="rId14" w:history="1">
              <w:r w:rsidRPr="00B51ADB">
                <w:rPr>
                  <w:rStyle w:val="Hyperlink"/>
                  <w:b/>
                  <w:sz w:val="32"/>
                  <w:szCs w:val="32"/>
                </w:rPr>
                <w:t>Cornwall/information-about-coronavirus-covid-19/</w:t>
              </w:r>
            </w:hyperlink>
          </w:p>
          <w:p w14:paraId="51B7D76A" w14:textId="5A814FE6" w:rsidR="009238AD" w:rsidRPr="00B51ADB" w:rsidRDefault="009238AD" w:rsidP="009238AD">
            <w:pPr>
              <w:rPr>
                <w:rStyle w:val="Hyperlink"/>
                <w:sz w:val="32"/>
                <w:szCs w:val="32"/>
              </w:rPr>
            </w:pPr>
            <w:r w:rsidRPr="00B51ADB">
              <w:rPr>
                <w:b/>
                <w:sz w:val="32"/>
                <w:szCs w:val="32"/>
              </w:rPr>
              <w:t xml:space="preserve">and key Government advice on safety in shops </w:t>
            </w:r>
            <w:hyperlink r:id="rId15" w:history="1">
              <w:r w:rsidR="0086768E" w:rsidRPr="00B51ADB">
                <w:rPr>
                  <w:rStyle w:val="Hyperlink"/>
                  <w:b/>
                  <w:color w:val="1F497D" w:themeColor="text2"/>
                  <w:sz w:val="32"/>
                  <w:szCs w:val="32"/>
                </w:rPr>
                <w:t>working-safely-during-covid-19-shops-branches</w:t>
              </w:r>
            </w:hyperlink>
          </w:p>
          <w:p w14:paraId="3A57E5DE" w14:textId="77777777" w:rsidR="009238AD" w:rsidRPr="00B51ADB" w:rsidRDefault="009238AD" w:rsidP="009238AD">
            <w:pPr>
              <w:rPr>
                <w:b/>
                <w:sz w:val="32"/>
                <w:szCs w:val="32"/>
              </w:rPr>
            </w:pPr>
          </w:p>
          <w:p w14:paraId="51DF51CF" w14:textId="44B52D91" w:rsidR="009238AD" w:rsidRPr="00531012" w:rsidRDefault="009238AD" w:rsidP="009238AD">
            <w:pPr>
              <w:rPr>
                <w:b/>
                <w:sz w:val="32"/>
                <w:szCs w:val="32"/>
              </w:rPr>
            </w:pPr>
            <w:r w:rsidRPr="00B51ADB">
              <w:rPr>
                <w:b/>
                <w:sz w:val="32"/>
                <w:szCs w:val="32"/>
              </w:rPr>
              <w:t xml:space="preserve"> </w:t>
            </w:r>
            <w:r w:rsidRPr="00531012">
              <w:rPr>
                <w:b/>
                <w:sz w:val="32"/>
                <w:szCs w:val="32"/>
              </w:rPr>
              <w:t xml:space="preserve">It is important to note that things are moving </w:t>
            </w:r>
            <w:proofErr w:type="gramStart"/>
            <w:r w:rsidRPr="00531012">
              <w:rPr>
                <w:b/>
                <w:sz w:val="32"/>
                <w:szCs w:val="32"/>
              </w:rPr>
              <w:t>fast</w:t>
            </w:r>
            <w:proofErr w:type="gramEnd"/>
            <w:r w:rsidRPr="00531012">
              <w:rPr>
                <w:b/>
                <w:sz w:val="32"/>
                <w:szCs w:val="32"/>
              </w:rPr>
              <w:t xml:space="preserve"> and information sites are regularly updated</w:t>
            </w:r>
            <w:r w:rsidR="00531012" w:rsidRPr="00531012">
              <w:rPr>
                <w:b/>
                <w:sz w:val="32"/>
                <w:szCs w:val="32"/>
              </w:rPr>
              <w:t>.</w:t>
            </w:r>
          </w:p>
        </w:tc>
      </w:tr>
      <w:tr w:rsidR="0040444B" w14:paraId="3D9871C2" w14:textId="77777777" w:rsidTr="0040444B">
        <w:trPr>
          <w:trHeight w:val="567"/>
        </w:trPr>
        <w:tc>
          <w:tcPr>
            <w:tcW w:w="543" w:type="pct"/>
            <w:vAlign w:val="center"/>
          </w:tcPr>
          <w:p w14:paraId="63E3592C" w14:textId="3374CCE7" w:rsidR="0040444B" w:rsidRPr="00B51ADB" w:rsidRDefault="0086768E" w:rsidP="005321FC">
            <w:pPr>
              <w:rPr>
                <w:b/>
                <w:sz w:val="36"/>
                <w:szCs w:val="36"/>
              </w:rPr>
            </w:pPr>
            <w:r w:rsidRPr="00B51ADB">
              <w:rPr>
                <w:b/>
                <w:sz w:val="36"/>
                <w:szCs w:val="36"/>
              </w:rPr>
              <w:t>THREE</w:t>
            </w:r>
          </w:p>
        </w:tc>
        <w:tc>
          <w:tcPr>
            <w:tcW w:w="4457" w:type="pct"/>
            <w:vAlign w:val="center"/>
          </w:tcPr>
          <w:p w14:paraId="249E6FB6" w14:textId="77777777" w:rsidR="009238AD" w:rsidRPr="00B51ADB" w:rsidRDefault="009238AD" w:rsidP="005A28AE">
            <w:pPr>
              <w:rPr>
                <w:sz w:val="32"/>
                <w:szCs w:val="32"/>
              </w:rPr>
            </w:pPr>
          </w:p>
          <w:p w14:paraId="352C810F" w14:textId="42756F2C" w:rsidR="0086768E" w:rsidRPr="00531012" w:rsidRDefault="0086768E" w:rsidP="005A28AE">
            <w:pPr>
              <w:rPr>
                <w:b/>
                <w:sz w:val="40"/>
                <w:szCs w:val="40"/>
              </w:rPr>
            </w:pPr>
            <w:r w:rsidRPr="00B51ADB">
              <w:rPr>
                <w:b/>
                <w:sz w:val="40"/>
                <w:szCs w:val="40"/>
              </w:rPr>
              <w:lastRenderedPageBreak/>
              <w:t>P</w:t>
            </w:r>
            <w:r w:rsidR="00B51ADB">
              <w:rPr>
                <w:b/>
                <w:sz w:val="40"/>
                <w:szCs w:val="40"/>
              </w:rPr>
              <w:t>ublic</w:t>
            </w:r>
            <w:r w:rsidRPr="00B51ADB">
              <w:rPr>
                <w:b/>
                <w:sz w:val="40"/>
                <w:szCs w:val="40"/>
              </w:rPr>
              <w:t xml:space="preserve"> S</w:t>
            </w:r>
            <w:r w:rsidR="00B51ADB">
              <w:rPr>
                <w:b/>
                <w:sz w:val="40"/>
                <w:szCs w:val="40"/>
              </w:rPr>
              <w:t>ignage</w:t>
            </w:r>
          </w:p>
          <w:p w14:paraId="12CB78C2" w14:textId="59DEE08A" w:rsidR="0040444B" w:rsidRPr="00B51ADB" w:rsidRDefault="0086768E" w:rsidP="0001118C">
            <w:pPr>
              <w:rPr>
                <w:b/>
                <w:sz w:val="32"/>
                <w:szCs w:val="32"/>
              </w:rPr>
            </w:pPr>
            <w:r w:rsidRPr="00B51ADB">
              <w:rPr>
                <w:b/>
                <w:sz w:val="32"/>
                <w:szCs w:val="32"/>
              </w:rPr>
              <w:t xml:space="preserve">The Town </w:t>
            </w:r>
            <w:r w:rsidR="00B51ADB">
              <w:rPr>
                <w:b/>
                <w:sz w:val="32"/>
                <w:szCs w:val="32"/>
              </w:rPr>
              <w:t>V</w:t>
            </w:r>
            <w:r w:rsidRPr="00B51ADB">
              <w:rPr>
                <w:b/>
                <w:sz w:val="32"/>
                <w:szCs w:val="32"/>
              </w:rPr>
              <w:t xml:space="preserve">olunteers will facilitate the roll out of public signage and messages on behaviour and advice for shoppers to maintain social distancing.  </w:t>
            </w:r>
            <w:r w:rsidR="00EE2A81">
              <w:rPr>
                <w:b/>
                <w:sz w:val="32"/>
                <w:szCs w:val="32"/>
              </w:rPr>
              <w:t xml:space="preserve">Our aim is to provide the following signage: Pavement Signs, Shop Window Signs, Social Distancing Floor Stickers and Queueing Spots. </w:t>
            </w:r>
            <w:r w:rsidRPr="00B51ADB">
              <w:rPr>
                <w:b/>
                <w:sz w:val="32"/>
                <w:szCs w:val="32"/>
              </w:rPr>
              <w:t>(</w:t>
            </w:r>
            <w:r w:rsidR="00B51ADB">
              <w:rPr>
                <w:b/>
                <w:sz w:val="32"/>
                <w:szCs w:val="32"/>
              </w:rPr>
              <w:t>P</w:t>
            </w:r>
            <w:r w:rsidRPr="00B51ADB">
              <w:rPr>
                <w:b/>
                <w:sz w:val="32"/>
                <w:szCs w:val="32"/>
              </w:rPr>
              <w:t xml:space="preserve">lease note we have applied for </w:t>
            </w:r>
            <w:r w:rsidR="009E035C">
              <w:rPr>
                <w:b/>
                <w:sz w:val="32"/>
                <w:szCs w:val="32"/>
              </w:rPr>
              <w:t xml:space="preserve">ERDF </w:t>
            </w:r>
            <w:r w:rsidRPr="00B51ADB">
              <w:rPr>
                <w:b/>
                <w:sz w:val="32"/>
                <w:szCs w:val="32"/>
              </w:rPr>
              <w:t>grant funding and identified manufactures and will be installed at the earlies possible convenience</w:t>
            </w:r>
            <w:r w:rsidR="00B51ADB">
              <w:rPr>
                <w:b/>
                <w:sz w:val="32"/>
                <w:szCs w:val="32"/>
              </w:rPr>
              <w:t>)</w:t>
            </w:r>
            <w:r w:rsidRPr="00B51ADB">
              <w:rPr>
                <w:b/>
                <w:sz w:val="32"/>
                <w:szCs w:val="32"/>
              </w:rPr>
              <w:t xml:space="preserve">. </w:t>
            </w:r>
          </w:p>
          <w:p w14:paraId="23E0E2EC" w14:textId="593CF68E" w:rsidR="0086768E" w:rsidRPr="00B51ADB" w:rsidRDefault="0086768E" w:rsidP="0001118C">
            <w:pPr>
              <w:rPr>
                <w:sz w:val="32"/>
                <w:szCs w:val="32"/>
              </w:rPr>
            </w:pPr>
          </w:p>
        </w:tc>
      </w:tr>
      <w:tr w:rsidR="0086768E" w14:paraId="5A791DF8" w14:textId="77777777" w:rsidTr="0040444B">
        <w:trPr>
          <w:trHeight w:val="567"/>
        </w:trPr>
        <w:tc>
          <w:tcPr>
            <w:tcW w:w="543" w:type="pct"/>
            <w:vAlign w:val="center"/>
          </w:tcPr>
          <w:p w14:paraId="6B88BE7F" w14:textId="34D4844E" w:rsidR="0086768E" w:rsidRPr="00B51ADB" w:rsidRDefault="0086768E" w:rsidP="005321FC">
            <w:pPr>
              <w:rPr>
                <w:b/>
                <w:sz w:val="36"/>
                <w:szCs w:val="36"/>
              </w:rPr>
            </w:pPr>
            <w:r w:rsidRPr="00B51ADB">
              <w:rPr>
                <w:b/>
                <w:sz w:val="36"/>
                <w:szCs w:val="36"/>
              </w:rPr>
              <w:lastRenderedPageBreak/>
              <w:t>FOUR</w:t>
            </w:r>
          </w:p>
        </w:tc>
        <w:tc>
          <w:tcPr>
            <w:tcW w:w="4457" w:type="pct"/>
            <w:vAlign w:val="center"/>
          </w:tcPr>
          <w:p w14:paraId="0C43092F" w14:textId="77777777" w:rsidR="00B4333B" w:rsidRDefault="00B4333B" w:rsidP="005A28AE">
            <w:pPr>
              <w:rPr>
                <w:b/>
                <w:sz w:val="40"/>
                <w:szCs w:val="40"/>
              </w:rPr>
            </w:pPr>
          </w:p>
          <w:p w14:paraId="77B8EB89" w14:textId="2E36B431" w:rsidR="0086768E" w:rsidRPr="00B51ADB" w:rsidRDefault="0086768E" w:rsidP="005A28AE">
            <w:pPr>
              <w:rPr>
                <w:b/>
                <w:sz w:val="32"/>
                <w:szCs w:val="32"/>
              </w:rPr>
            </w:pPr>
            <w:r w:rsidRPr="00B51ADB">
              <w:rPr>
                <w:b/>
                <w:sz w:val="40"/>
                <w:szCs w:val="40"/>
              </w:rPr>
              <w:t>C</w:t>
            </w:r>
            <w:r w:rsidR="00B51ADB">
              <w:rPr>
                <w:b/>
                <w:sz w:val="40"/>
                <w:szCs w:val="40"/>
              </w:rPr>
              <w:t xml:space="preserve">lean </w:t>
            </w:r>
            <w:r w:rsidR="00804904" w:rsidRPr="00B51ADB">
              <w:rPr>
                <w:b/>
                <w:sz w:val="32"/>
                <w:szCs w:val="32"/>
              </w:rPr>
              <w:t>- It is vital that all areas of the town appear welcoming, clean and sanitised….</w:t>
            </w:r>
          </w:p>
          <w:p w14:paraId="14B3C4EE" w14:textId="4932F1DC" w:rsidR="0086768E" w:rsidRPr="00B51ADB" w:rsidRDefault="0086768E" w:rsidP="005A28AE">
            <w:pPr>
              <w:rPr>
                <w:b/>
                <w:sz w:val="32"/>
                <w:szCs w:val="32"/>
              </w:rPr>
            </w:pPr>
            <w:r w:rsidRPr="00B51ADB">
              <w:rPr>
                <w:b/>
                <w:sz w:val="32"/>
                <w:szCs w:val="32"/>
              </w:rPr>
              <w:t xml:space="preserve">Hand sanitisers will be made available </w:t>
            </w:r>
            <w:r w:rsidR="00531012">
              <w:rPr>
                <w:b/>
                <w:sz w:val="32"/>
                <w:szCs w:val="32"/>
              </w:rPr>
              <w:t>to every shop</w:t>
            </w:r>
            <w:r w:rsidRPr="00B51ADB">
              <w:rPr>
                <w:b/>
                <w:sz w:val="32"/>
                <w:szCs w:val="32"/>
              </w:rPr>
              <w:t xml:space="preserve"> together with associated signage.</w:t>
            </w:r>
            <w:r w:rsidR="00EE2A81">
              <w:rPr>
                <w:b/>
                <w:sz w:val="32"/>
                <w:szCs w:val="32"/>
              </w:rPr>
              <w:t xml:space="preserve">  Our aim is also to provide PPE</w:t>
            </w:r>
            <w:r w:rsidR="00531012">
              <w:rPr>
                <w:b/>
                <w:sz w:val="32"/>
                <w:szCs w:val="32"/>
              </w:rPr>
              <w:t>.</w:t>
            </w:r>
          </w:p>
          <w:p w14:paraId="701EC8CE" w14:textId="77777777" w:rsidR="0086768E" w:rsidRPr="00B51ADB" w:rsidRDefault="0086768E" w:rsidP="005A28AE">
            <w:pPr>
              <w:rPr>
                <w:b/>
                <w:sz w:val="32"/>
                <w:szCs w:val="32"/>
              </w:rPr>
            </w:pPr>
            <w:r w:rsidRPr="00B51ADB">
              <w:rPr>
                <w:b/>
                <w:sz w:val="32"/>
                <w:szCs w:val="32"/>
              </w:rPr>
              <w:t>A real emphasis will be on street cleaning the public place and rubbish removal.</w:t>
            </w:r>
          </w:p>
          <w:p w14:paraId="2F122A0B" w14:textId="5081C00E" w:rsidR="0086768E" w:rsidRDefault="0086768E" w:rsidP="005A28AE">
            <w:pPr>
              <w:rPr>
                <w:b/>
                <w:sz w:val="32"/>
                <w:szCs w:val="32"/>
              </w:rPr>
            </w:pPr>
            <w:r w:rsidRPr="00B51ADB">
              <w:rPr>
                <w:b/>
                <w:sz w:val="32"/>
                <w:szCs w:val="32"/>
              </w:rPr>
              <w:t xml:space="preserve">Wadebridge our Town </w:t>
            </w:r>
          </w:p>
          <w:p w14:paraId="1CB1CAAE" w14:textId="77777777" w:rsidR="00B51ADB" w:rsidRPr="00B51ADB" w:rsidRDefault="00B51ADB" w:rsidP="005A28AE">
            <w:pPr>
              <w:rPr>
                <w:b/>
                <w:sz w:val="32"/>
                <w:szCs w:val="32"/>
              </w:rPr>
            </w:pPr>
          </w:p>
          <w:p w14:paraId="30745E7E" w14:textId="77777777" w:rsidR="0086768E" w:rsidRDefault="0086768E" w:rsidP="005A28AE">
            <w:pPr>
              <w:rPr>
                <w:b/>
                <w:sz w:val="32"/>
                <w:szCs w:val="32"/>
              </w:rPr>
            </w:pPr>
            <w:r w:rsidRPr="00B51ADB">
              <w:rPr>
                <w:b/>
                <w:sz w:val="32"/>
                <w:szCs w:val="32"/>
              </w:rPr>
              <w:t xml:space="preserve">The Town Team can manage the public </w:t>
            </w:r>
            <w:proofErr w:type="gramStart"/>
            <w:r w:rsidRPr="00B51ADB">
              <w:rPr>
                <w:b/>
                <w:sz w:val="32"/>
                <w:szCs w:val="32"/>
              </w:rPr>
              <w:t>areas</w:t>
            </w:r>
            <w:proofErr w:type="gramEnd"/>
            <w:r w:rsidRPr="00B51ADB">
              <w:rPr>
                <w:b/>
                <w:sz w:val="32"/>
                <w:szCs w:val="32"/>
              </w:rPr>
              <w:t xml:space="preserve"> but it is key that the business community engage with deep clea</w:t>
            </w:r>
            <w:r w:rsidR="00804904" w:rsidRPr="00B51ADB">
              <w:rPr>
                <w:b/>
                <w:sz w:val="32"/>
                <w:szCs w:val="32"/>
              </w:rPr>
              <w:t xml:space="preserve">ning, painting shop fronts (as appropriate) etc.  </w:t>
            </w:r>
          </w:p>
          <w:p w14:paraId="41A9FBC9" w14:textId="77777777" w:rsidR="00EE2A81" w:rsidRDefault="00EE2A81" w:rsidP="005A28AE">
            <w:pPr>
              <w:rPr>
                <w:b/>
                <w:sz w:val="32"/>
                <w:szCs w:val="32"/>
              </w:rPr>
            </w:pPr>
          </w:p>
          <w:p w14:paraId="3B2C5E9C" w14:textId="77777777" w:rsidR="00EE2A81" w:rsidRDefault="00EE2A81" w:rsidP="005A28AE">
            <w:pPr>
              <w:rPr>
                <w:b/>
                <w:sz w:val="32"/>
                <w:szCs w:val="32"/>
              </w:rPr>
            </w:pPr>
            <w:r w:rsidRPr="00531012">
              <w:rPr>
                <w:b/>
                <w:sz w:val="36"/>
                <w:szCs w:val="36"/>
              </w:rPr>
              <w:t>Public Conveniences</w:t>
            </w:r>
            <w:r>
              <w:rPr>
                <w:b/>
                <w:sz w:val="32"/>
                <w:szCs w:val="32"/>
              </w:rPr>
              <w:t xml:space="preserve"> – the Wadebridge Town Council will be </w:t>
            </w:r>
            <w:r w:rsidR="00531012">
              <w:rPr>
                <w:b/>
                <w:sz w:val="32"/>
                <w:szCs w:val="32"/>
              </w:rPr>
              <w:t>re-</w:t>
            </w:r>
            <w:r>
              <w:rPr>
                <w:b/>
                <w:sz w:val="32"/>
                <w:szCs w:val="32"/>
              </w:rPr>
              <w:t xml:space="preserve">opening </w:t>
            </w:r>
            <w:r w:rsidR="00531012">
              <w:rPr>
                <w:b/>
                <w:sz w:val="32"/>
                <w:szCs w:val="32"/>
              </w:rPr>
              <w:t xml:space="preserve">public </w:t>
            </w:r>
            <w:r>
              <w:rPr>
                <w:b/>
                <w:sz w:val="32"/>
                <w:szCs w:val="32"/>
              </w:rPr>
              <w:t xml:space="preserve">toilets from </w:t>
            </w:r>
            <w:r w:rsidR="009E035C">
              <w:rPr>
                <w:b/>
                <w:sz w:val="32"/>
                <w:szCs w:val="32"/>
              </w:rPr>
              <w:t>15 June,</w:t>
            </w:r>
            <w:r>
              <w:rPr>
                <w:b/>
                <w:sz w:val="32"/>
                <w:szCs w:val="32"/>
              </w:rPr>
              <w:t xml:space="preserve"> social distancing signage will be posted as appropriate. </w:t>
            </w:r>
          </w:p>
          <w:p w14:paraId="78010711" w14:textId="2E52D7C5" w:rsidR="00535173" w:rsidRPr="00B51ADB" w:rsidRDefault="00535173" w:rsidP="005A28AE">
            <w:pPr>
              <w:rPr>
                <w:b/>
                <w:sz w:val="32"/>
                <w:szCs w:val="32"/>
              </w:rPr>
            </w:pPr>
            <w:bookmarkStart w:id="0" w:name="_GoBack"/>
            <w:bookmarkEnd w:id="0"/>
          </w:p>
        </w:tc>
      </w:tr>
      <w:tr w:rsidR="00804904" w14:paraId="42B5CC56" w14:textId="77777777" w:rsidTr="0040444B">
        <w:trPr>
          <w:trHeight w:val="567"/>
        </w:trPr>
        <w:tc>
          <w:tcPr>
            <w:tcW w:w="543" w:type="pct"/>
            <w:vAlign w:val="center"/>
          </w:tcPr>
          <w:p w14:paraId="4A0AC169" w14:textId="35B04D95" w:rsidR="00804904" w:rsidRPr="00B51ADB" w:rsidRDefault="00804904" w:rsidP="005321FC">
            <w:pPr>
              <w:rPr>
                <w:b/>
                <w:sz w:val="36"/>
                <w:szCs w:val="36"/>
              </w:rPr>
            </w:pPr>
            <w:r w:rsidRPr="00B51ADB">
              <w:rPr>
                <w:b/>
                <w:sz w:val="36"/>
                <w:szCs w:val="36"/>
              </w:rPr>
              <w:lastRenderedPageBreak/>
              <w:t>FIVE</w:t>
            </w:r>
          </w:p>
        </w:tc>
        <w:tc>
          <w:tcPr>
            <w:tcW w:w="4457" w:type="pct"/>
            <w:vAlign w:val="center"/>
          </w:tcPr>
          <w:p w14:paraId="43A21DF1" w14:textId="0EEB2307" w:rsidR="00804904" w:rsidRPr="00B51ADB" w:rsidRDefault="00804904" w:rsidP="005A28AE">
            <w:pPr>
              <w:rPr>
                <w:b/>
                <w:sz w:val="40"/>
                <w:szCs w:val="40"/>
              </w:rPr>
            </w:pPr>
            <w:r w:rsidRPr="00B51ADB">
              <w:rPr>
                <w:b/>
                <w:sz w:val="40"/>
                <w:szCs w:val="40"/>
              </w:rPr>
              <w:t>S</w:t>
            </w:r>
            <w:r w:rsidR="00B51ADB">
              <w:rPr>
                <w:b/>
                <w:sz w:val="40"/>
                <w:szCs w:val="40"/>
              </w:rPr>
              <w:t>afe Social Distancing</w:t>
            </w:r>
          </w:p>
          <w:p w14:paraId="30EC8B52" w14:textId="77777777" w:rsidR="00804904" w:rsidRPr="00B51ADB" w:rsidRDefault="00804904" w:rsidP="005A28AE">
            <w:pPr>
              <w:rPr>
                <w:b/>
                <w:sz w:val="32"/>
                <w:szCs w:val="32"/>
              </w:rPr>
            </w:pPr>
          </w:p>
          <w:p w14:paraId="0080388C" w14:textId="0CAD4247" w:rsidR="00804904" w:rsidRPr="00B51ADB" w:rsidRDefault="00804904" w:rsidP="005A28AE">
            <w:pPr>
              <w:rPr>
                <w:b/>
                <w:sz w:val="32"/>
                <w:szCs w:val="32"/>
              </w:rPr>
            </w:pPr>
            <w:r w:rsidRPr="00B51ADB">
              <w:rPr>
                <w:b/>
                <w:sz w:val="32"/>
                <w:szCs w:val="32"/>
              </w:rPr>
              <w:t>The Town volunteers will be facilitating the roll out of public signage and messages on behaviour from Monday we will have 4 volunteers assisting this process</w:t>
            </w:r>
            <w:r w:rsidR="00B51ADB">
              <w:rPr>
                <w:b/>
                <w:sz w:val="32"/>
                <w:szCs w:val="32"/>
              </w:rPr>
              <w:t xml:space="preserve"> in the town</w:t>
            </w:r>
            <w:r w:rsidRPr="00B51ADB">
              <w:rPr>
                <w:b/>
                <w:sz w:val="32"/>
                <w:szCs w:val="32"/>
              </w:rPr>
              <w:t xml:space="preserve">, if anyone would like to help please contact Andy at Concern Wadebridge </w:t>
            </w:r>
            <w:hyperlink r:id="rId16" w:history="1">
              <w:r w:rsidRPr="00B51ADB">
                <w:rPr>
                  <w:rStyle w:val="Hyperlink"/>
                  <w:b/>
                  <w:sz w:val="32"/>
                  <w:szCs w:val="32"/>
                </w:rPr>
                <w:t>a.lyle@concernwadebridge.org.uk</w:t>
              </w:r>
            </w:hyperlink>
          </w:p>
          <w:p w14:paraId="6EDC7726" w14:textId="1AD3F1A8" w:rsidR="00804904" w:rsidRPr="00B51ADB" w:rsidRDefault="00804904" w:rsidP="005A28AE">
            <w:pPr>
              <w:rPr>
                <w:b/>
                <w:sz w:val="32"/>
                <w:szCs w:val="32"/>
              </w:rPr>
            </w:pPr>
          </w:p>
          <w:p w14:paraId="4FEA6F74" w14:textId="43808E87" w:rsidR="00804904" w:rsidRDefault="00804904" w:rsidP="005A28AE">
            <w:pPr>
              <w:rPr>
                <w:b/>
                <w:sz w:val="32"/>
                <w:szCs w:val="32"/>
              </w:rPr>
            </w:pPr>
            <w:r w:rsidRPr="00B51ADB">
              <w:rPr>
                <w:b/>
                <w:sz w:val="32"/>
                <w:szCs w:val="32"/>
              </w:rPr>
              <w:t>The Town volunteers will be looking at options with Cornwall Council and COMAC in relation to highways car parks and pedestrian friendly environment to ensure safe distancing.</w:t>
            </w:r>
          </w:p>
          <w:p w14:paraId="2E107D8F" w14:textId="49AD9105" w:rsidR="00804904" w:rsidRPr="00B51ADB" w:rsidRDefault="00804904" w:rsidP="005A28AE">
            <w:pPr>
              <w:rPr>
                <w:b/>
                <w:sz w:val="32"/>
                <w:szCs w:val="32"/>
              </w:rPr>
            </w:pPr>
          </w:p>
          <w:p w14:paraId="22A13DE4" w14:textId="0C055452" w:rsidR="00804904" w:rsidRPr="00B51ADB" w:rsidRDefault="00804904" w:rsidP="005A28AE">
            <w:pPr>
              <w:rPr>
                <w:b/>
                <w:sz w:val="40"/>
                <w:szCs w:val="40"/>
              </w:rPr>
            </w:pPr>
            <w:r w:rsidRPr="00B51ADB">
              <w:rPr>
                <w:b/>
                <w:sz w:val="40"/>
                <w:szCs w:val="40"/>
              </w:rPr>
              <w:t>M</w:t>
            </w:r>
            <w:r w:rsidR="00B51ADB" w:rsidRPr="00B51ADB">
              <w:rPr>
                <w:b/>
                <w:sz w:val="40"/>
                <w:szCs w:val="40"/>
              </w:rPr>
              <w:t>olesworth Street</w:t>
            </w:r>
          </w:p>
          <w:p w14:paraId="1BA541DA" w14:textId="0F934C5B" w:rsidR="00804904" w:rsidRPr="00B51ADB" w:rsidRDefault="00804904" w:rsidP="005A28AE">
            <w:pPr>
              <w:rPr>
                <w:b/>
                <w:sz w:val="32"/>
                <w:szCs w:val="32"/>
              </w:rPr>
            </w:pPr>
            <w:r w:rsidRPr="00B51ADB">
              <w:rPr>
                <w:b/>
                <w:sz w:val="32"/>
                <w:szCs w:val="32"/>
              </w:rPr>
              <w:t xml:space="preserve">As you are aware the street is open to traffic, mainly being used by delivery </w:t>
            </w:r>
            <w:r w:rsidR="00B51ADB" w:rsidRPr="00B51ADB">
              <w:rPr>
                <w:b/>
                <w:sz w:val="32"/>
                <w:szCs w:val="32"/>
              </w:rPr>
              <w:t>vehicles</w:t>
            </w:r>
            <w:r w:rsidRPr="00B51ADB">
              <w:rPr>
                <w:b/>
                <w:sz w:val="32"/>
                <w:szCs w:val="32"/>
              </w:rPr>
              <w:t xml:space="preserve"> for business.  In order to </w:t>
            </w:r>
            <w:r w:rsidR="00B51ADB" w:rsidRPr="00B51ADB">
              <w:rPr>
                <w:b/>
                <w:sz w:val="32"/>
                <w:szCs w:val="32"/>
              </w:rPr>
              <w:t>avoid</w:t>
            </w:r>
            <w:r w:rsidRPr="00B51ADB">
              <w:rPr>
                <w:b/>
                <w:sz w:val="32"/>
                <w:szCs w:val="32"/>
              </w:rPr>
              <w:t xml:space="preserve"> potential vehicle / </w:t>
            </w:r>
            <w:r w:rsidR="00B51ADB" w:rsidRPr="00B51ADB">
              <w:rPr>
                <w:b/>
                <w:sz w:val="32"/>
                <w:szCs w:val="32"/>
              </w:rPr>
              <w:t>pedestrian</w:t>
            </w:r>
            <w:r w:rsidRPr="00B51ADB">
              <w:rPr>
                <w:b/>
                <w:sz w:val="32"/>
                <w:szCs w:val="32"/>
              </w:rPr>
              <w:t xml:space="preserve"> / cyclist conflict during this sensitive time we are working with CORMAC to provide planters to assist creating safer pedestrian access</w:t>
            </w:r>
            <w:r w:rsidR="00E30889">
              <w:rPr>
                <w:b/>
                <w:sz w:val="32"/>
                <w:szCs w:val="32"/>
              </w:rPr>
              <w:t xml:space="preserve"> &amp; areas</w:t>
            </w:r>
            <w:r w:rsidRPr="00B51ADB">
              <w:rPr>
                <w:b/>
                <w:sz w:val="32"/>
                <w:szCs w:val="32"/>
              </w:rPr>
              <w:t xml:space="preserve"> for shoppers who may be queueing to maintain social</w:t>
            </w:r>
            <w:r w:rsidR="003919F9">
              <w:rPr>
                <w:b/>
                <w:sz w:val="32"/>
                <w:szCs w:val="32"/>
              </w:rPr>
              <w:t xml:space="preserve"> distancing these are on order and hope to be provided in Phase II </w:t>
            </w:r>
            <w:r w:rsidRPr="00121FCB">
              <w:rPr>
                <w:b/>
                <w:sz w:val="40"/>
                <w:szCs w:val="40"/>
              </w:rPr>
              <w:t xml:space="preserve">– </w:t>
            </w:r>
            <w:r w:rsidR="003919F9">
              <w:rPr>
                <w:b/>
                <w:sz w:val="40"/>
                <w:szCs w:val="40"/>
              </w:rPr>
              <w:t>pl</w:t>
            </w:r>
            <w:r w:rsidRPr="00121FCB">
              <w:rPr>
                <w:b/>
                <w:sz w:val="40"/>
                <w:szCs w:val="40"/>
              </w:rPr>
              <w:t xml:space="preserve">ease be aware </w:t>
            </w:r>
            <w:r w:rsidR="00121FCB" w:rsidRPr="00531012">
              <w:rPr>
                <w:b/>
                <w:color w:val="000000"/>
                <w:sz w:val="32"/>
                <w:szCs w:val="32"/>
                <w:u w:val="single"/>
              </w:rPr>
              <w:t>only vehicles that should be permitted to use Molesworth Street are emergency services, taxi's, Disabled and deliveries</w:t>
            </w:r>
            <w:r w:rsidR="00121FCB" w:rsidRPr="00121FCB">
              <w:rPr>
                <w:color w:val="000000"/>
                <w:sz w:val="40"/>
                <w:szCs w:val="40"/>
              </w:rPr>
              <w:t>.</w:t>
            </w:r>
          </w:p>
          <w:p w14:paraId="19AAA62D" w14:textId="20AF4F41" w:rsidR="00804904" w:rsidRPr="00B51ADB" w:rsidRDefault="00804904" w:rsidP="005A28AE">
            <w:pPr>
              <w:rPr>
                <w:b/>
                <w:sz w:val="32"/>
                <w:szCs w:val="32"/>
              </w:rPr>
            </w:pPr>
          </w:p>
        </w:tc>
      </w:tr>
    </w:tbl>
    <w:p w14:paraId="21DB743C" w14:textId="0902DFFE" w:rsidR="00A2471B" w:rsidRDefault="00A2471B" w:rsidP="00804904">
      <w:pPr>
        <w:pStyle w:val="CommunitiesL2Heading"/>
      </w:pPr>
    </w:p>
    <w:p w14:paraId="3727E761" w14:textId="77777777" w:rsidR="00531012" w:rsidRDefault="00531012" w:rsidP="00804904">
      <w:pPr>
        <w:pStyle w:val="CommunitiesL2Heading"/>
        <w:rPr>
          <w:b/>
          <w:color w:val="auto"/>
        </w:rPr>
      </w:pPr>
    </w:p>
    <w:p w14:paraId="2018B803" w14:textId="77777777" w:rsidR="00531012" w:rsidRDefault="00531012" w:rsidP="00804904">
      <w:pPr>
        <w:pStyle w:val="CommunitiesL2Heading"/>
        <w:rPr>
          <w:b/>
          <w:color w:val="auto"/>
        </w:rPr>
      </w:pPr>
    </w:p>
    <w:p w14:paraId="1EC5073A" w14:textId="77777777" w:rsidR="00531012" w:rsidRDefault="00531012" w:rsidP="00804904">
      <w:pPr>
        <w:pStyle w:val="CommunitiesL2Heading"/>
        <w:rPr>
          <w:b/>
          <w:color w:val="auto"/>
        </w:rPr>
      </w:pPr>
    </w:p>
    <w:p w14:paraId="4EF59485" w14:textId="07B30C53" w:rsidR="00B51ADB" w:rsidRDefault="00B51ADB" w:rsidP="00804904">
      <w:pPr>
        <w:pStyle w:val="CommunitiesL2Heading"/>
        <w:rPr>
          <w:b/>
          <w:color w:val="auto"/>
        </w:rPr>
      </w:pPr>
      <w:r w:rsidRPr="00B51ADB">
        <w:rPr>
          <w:b/>
          <w:color w:val="auto"/>
        </w:rPr>
        <w:t xml:space="preserve">We </w:t>
      </w:r>
      <w:r>
        <w:rPr>
          <w:b/>
          <w:color w:val="auto"/>
        </w:rPr>
        <w:t>have tried to do our best with the resources and time available, we ask that you take this into consideration should everything not be as you would have liked.  The town centre is a corner stone of our community – working together we can take this first step</w:t>
      </w:r>
      <w:r w:rsidR="00EE2A81">
        <w:rPr>
          <w:b/>
          <w:color w:val="auto"/>
        </w:rPr>
        <w:t>, we envisage further guidance will be issued in due course on the re-opening of hospitality businesses</w:t>
      </w:r>
      <w:r w:rsidR="00531012">
        <w:rPr>
          <w:b/>
          <w:color w:val="auto"/>
        </w:rPr>
        <w:t>,</w:t>
      </w:r>
      <w:r w:rsidR="00EE2A81">
        <w:rPr>
          <w:b/>
          <w:color w:val="auto"/>
        </w:rPr>
        <w:t xml:space="preserve"> we will aim to support by a further plan in due course</w:t>
      </w:r>
      <w:r w:rsidR="009E035C">
        <w:rPr>
          <w:b/>
          <w:color w:val="auto"/>
        </w:rPr>
        <w:t>.</w:t>
      </w:r>
    </w:p>
    <w:p w14:paraId="0DF43E5E" w14:textId="77777777" w:rsidR="00B51ADB" w:rsidRDefault="00B51ADB" w:rsidP="00804904">
      <w:pPr>
        <w:pStyle w:val="CommunitiesL2Heading"/>
        <w:rPr>
          <w:b/>
          <w:color w:val="auto"/>
        </w:rPr>
      </w:pPr>
    </w:p>
    <w:p w14:paraId="4E57C58D" w14:textId="33E5086E" w:rsidR="00B51ADB" w:rsidRPr="00B51ADB" w:rsidRDefault="00B51ADB" w:rsidP="00804904">
      <w:pPr>
        <w:pStyle w:val="CommunitiesL2Heading"/>
      </w:pPr>
      <w:r>
        <w:rPr>
          <w:b/>
          <w:color w:val="auto"/>
        </w:rPr>
        <w:t xml:space="preserve"> We </w:t>
      </w:r>
      <w:r w:rsidRPr="00B51ADB">
        <w:rPr>
          <w:b/>
          <w:color w:val="auto"/>
        </w:rPr>
        <w:t>appreciate all feedback</w:t>
      </w:r>
      <w:r>
        <w:rPr>
          <w:b/>
          <w:color w:val="auto"/>
        </w:rPr>
        <w:t>, via</w:t>
      </w:r>
      <w:r w:rsidR="00121FCB">
        <w:rPr>
          <w:b/>
          <w:color w:val="auto"/>
        </w:rPr>
        <w:t xml:space="preserve"> social media</w:t>
      </w:r>
      <w:r>
        <w:rPr>
          <w:b/>
          <w:color w:val="auto"/>
        </w:rPr>
        <w:t xml:space="preserve"> or if you see our volunteers out and about</w:t>
      </w:r>
      <w:r w:rsidR="009E035C">
        <w:rPr>
          <w:b/>
          <w:color w:val="auto"/>
        </w:rPr>
        <w:t xml:space="preserve"> they will be happy to</w:t>
      </w:r>
      <w:r>
        <w:rPr>
          <w:b/>
          <w:color w:val="auto"/>
        </w:rPr>
        <w:t xml:space="preserve"> have a chat…….</w:t>
      </w:r>
      <w:r w:rsidR="00531012">
        <w:rPr>
          <w:b/>
          <w:color w:val="auto"/>
        </w:rPr>
        <w:t xml:space="preserve"> Please </w:t>
      </w:r>
      <w:r w:rsidR="009E035C">
        <w:rPr>
          <w:b/>
          <w:color w:val="auto"/>
        </w:rPr>
        <w:t>remember they are volunteers giving their time to our town.</w:t>
      </w:r>
      <w:r w:rsidRPr="00B51ADB">
        <w:t xml:space="preserve"> </w:t>
      </w:r>
    </w:p>
    <w:sectPr w:rsidR="00B51ADB" w:rsidRPr="00B51ADB" w:rsidSect="00D6732A">
      <w:headerReference w:type="even" r:id="rId17"/>
      <w:headerReference w:type="default" r:id="rId18"/>
      <w:footerReference w:type="even" r:id="rId19"/>
      <w:footerReference w:type="default" r:id="rId20"/>
      <w:headerReference w:type="first" r:id="rId21"/>
      <w:footerReference w:type="first" r:id="rId22"/>
      <w:pgSz w:w="16840" w:h="11907" w:orient="landscape" w:code="9"/>
      <w:pgMar w:top="1247" w:right="1247" w:bottom="1247" w:left="1191" w:header="454" w:footer="454" w:gutter="0"/>
      <w:pgBorders w:offsetFrom="page">
        <w:top w:val="single" w:sz="4" w:space="24" w:color="auto"/>
        <w:left w:val="single" w:sz="4" w:space="24" w:color="auto"/>
        <w:bottom w:val="single" w:sz="4" w:space="24" w:color="auto"/>
        <w:right w:val="single" w:sz="4" w:space="24" w:color="auto"/>
      </w:pgBorders>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2C99F" w14:textId="77777777" w:rsidR="00965642" w:rsidRDefault="00965642">
      <w:r>
        <w:separator/>
      </w:r>
    </w:p>
    <w:p w14:paraId="018DA438" w14:textId="77777777" w:rsidR="00965642" w:rsidRDefault="00965642"/>
    <w:p w14:paraId="31E1A873" w14:textId="77777777" w:rsidR="00965642" w:rsidRDefault="00965642"/>
  </w:endnote>
  <w:endnote w:type="continuationSeparator" w:id="0">
    <w:p w14:paraId="052BED2F" w14:textId="77777777" w:rsidR="00965642" w:rsidRDefault="00965642">
      <w:r>
        <w:continuationSeparator/>
      </w:r>
    </w:p>
    <w:p w14:paraId="0136C9B1" w14:textId="77777777" w:rsidR="00965642" w:rsidRDefault="00965642"/>
    <w:p w14:paraId="2DE445D2" w14:textId="77777777" w:rsidR="00965642" w:rsidRDefault="009656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bin">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36753" w14:textId="77777777" w:rsidR="008B65E2" w:rsidRDefault="008B65E2" w:rsidP="00662F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7FB631" w14:textId="77777777" w:rsidR="008B65E2" w:rsidRDefault="008B65E2" w:rsidP="00A760F1">
    <w:pPr>
      <w:pStyle w:val="Footer"/>
      <w:ind w:right="360"/>
    </w:pPr>
  </w:p>
  <w:p w14:paraId="7D7D43DF" w14:textId="77777777" w:rsidR="008B65E2" w:rsidRDefault="008B65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137E1" w14:textId="082DED0F" w:rsidR="008B65E2" w:rsidRDefault="00E85431" w:rsidP="00595AD0">
    <w:pPr>
      <w:pStyle w:val="CommunitiesFooter"/>
      <w:rPr>
        <w:noProof/>
      </w:rPr>
    </w:pPr>
    <w:r>
      <w:t>Communities Daily Update</w:t>
    </w:r>
  </w:p>
  <w:p w14:paraId="7E3999D6" w14:textId="77777777" w:rsidR="008B65E2" w:rsidRDefault="008B65E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DB4D5" w14:textId="77777777" w:rsidR="008B65E2" w:rsidRPr="00DB67FF" w:rsidRDefault="008B65E2" w:rsidP="009A59A9">
    <w:pPr>
      <w:pStyle w:val="CommunitiesFooter"/>
    </w:pPr>
    <w:r w:rsidRPr="00AD1313">
      <w:rPr>
        <w:noProof/>
      </w:rPr>
      <w:drawing>
        <wp:anchor distT="0" distB="0" distL="114300" distR="114300" simplePos="0" relativeHeight="251657216" behindDoc="0" locked="0" layoutInCell="1" allowOverlap="1" wp14:anchorId="42B15D09" wp14:editId="294AEF73">
          <wp:simplePos x="0" y="0"/>
          <wp:positionH relativeFrom="column">
            <wp:posOffset>12649835</wp:posOffset>
          </wp:positionH>
          <wp:positionV relativeFrom="paragraph">
            <wp:posOffset>-218440</wp:posOffset>
          </wp:positionV>
          <wp:extent cx="1258570" cy="551180"/>
          <wp:effectExtent l="0" t="0" r="0" b="127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now-Salwa-Logo-CMYK-300dpi copy.jpg"/>
                  <pic:cNvPicPr/>
                </pic:nvPicPr>
                <pic:blipFill rotWithShape="1">
                  <a:blip r:embed="rId1" cstate="print">
                    <a:extLst>
                      <a:ext uri="{28A0092B-C50C-407E-A947-70E740481C1C}">
                        <a14:useLocalDpi xmlns:a14="http://schemas.microsoft.com/office/drawing/2010/main" val="0"/>
                      </a:ext>
                    </a:extLst>
                  </a:blip>
                  <a:srcRect l="7033" t="11963" r="7253" b="6212"/>
                  <a:stretch/>
                </pic:blipFill>
                <pic:spPr bwMode="auto">
                  <a:xfrm>
                    <a:off x="0" y="0"/>
                    <a:ext cx="1258570" cy="55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Safer Cornwall Partnership Plan 2019-22 Delivery Plan</w:t>
    </w:r>
  </w:p>
  <w:p w14:paraId="073F1BBC" w14:textId="77777777" w:rsidR="008B65E2" w:rsidRDefault="008B65E2" w:rsidP="009A59A9">
    <w:pPr>
      <w:pStyle w:val="CommunitiesFooter"/>
    </w:pPr>
    <w:r>
      <w:t xml:space="preserve">OFFICIAL </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6AAC8" w14:textId="77777777" w:rsidR="00965642" w:rsidRDefault="00965642">
      <w:r>
        <w:separator/>
      </w:r>
    </w:p>
    <w:p w14:paraId="20829A6B" w14:textId="77777777" w:rsidR="00965642" w:rsidRDefault="00965642"/>
    <w:p w14:paraId="4D6AB397" w14:textId="77777777" w:rsidR="00965642" w:rsidRDefault="00965642"/>
  </w:footnote>
  <w:footnote w:type="continuationSeparator" w:id="0">
    <w:p w14:paraId="59F71A19" w14:textId="77777777" w:rsidR="00965642" w:rsidRDefault="00965642">
      <w:r>
        <w:continuationSeparator/>
      </w:r>
    </w:p>
    <w:p w14:paraId="77B11987" w14:textId="77777777" w:rsidR="00965642" w:rsidRDefault="00965642"/>
    <w:p w14:paraId="602D5830" w14:textId="77777777" w:rsidR="00965642" w:rsidRDefault="009656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3C006" w14:textId="21D673FA" w:rsidR="008B65E2" w:rsidRDefault="008B65E2">
    <w:pPr>
      <w:pStyle w:val="Header"/>
    </w:pPr>
  </w:p>
  <w:p w14:paraId="3BCA5037" w14:textId="77777777" w:rsidR="008B65E2" w:rsidRDefault="008B65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5DB8F" w14:textId="63C7E04E" w:rsidR="008B65E2" w:rsidRPr="00C63E11" w:rsidRDefault="00B9350A" w:rsidP="0021752F">
    <w:pPr>
      <w:pStyle w:val="Header"/>
      <w:pBdr>
        <w:bottom w:val="single" w:sz="4" w:space="1" w:color="D9D9D9"/>
      </w:pBdr>
      <w:jc w:val="right"/>
      <w:rPr>
        <w:b/>
        <w:bCs/>
        <w:sz w:val="20"/>
      </w:rPr>
    </w:pPr>
    <w:r>
      <w:rPr>
        <w:noProof/>
        <w:color w:val="808080"/>
        <w:spacing w:val="60"/>
        <w:sz w:val="20"/>
      </w:rPr>
      <mc:AlternateContent>
        <mc:Choice Requires="wps">
          <w:drawing>
            <wp:anchor distT="0" distB="0" distL="114300" distR="114300" simplePos="0" relativeHeight="251659264" behindDoc="0" locked="0" layoutInCell="0" allowOverlap="1" wp14:anchorId="05F50228" wp14:editId="0B1B1146">
              <wp:simplePos x="0" y="0"/>
              <wp:positionH relativeFrom="page">
                <wp:posOffset>0</wp:posOffset>
              </wp:positionH>
              <wp:positionV relativeFrom="page">
                <wp:posOffset>190500</wp:posOffset>
              </wp:positionV>
              <wp:extent cx="10693400" cy="266700"/>
              <wp:effectExtent l="0" t="0" r="0" b="0"/>
              <wp:wrapNone/>
              <wp:docPr id="2" name="MSIPCMf93649d99e2cea8816da8119" descr="{&quot;HashCode&quot;:-2130211288,&quot;Height&quot;:595.0,&quot;Width&quot;:84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3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9B0038" w14:textId="1C49FA94" w:rsidR="00B9350A" w:rsidRPr="00B9350A" w:rsidRDefault="00944E5D" w:rsidP="00B9350A">
                          <w:pPr>
                            <w:jc w:val="right"/>
                            <w:rPr>
                              <w:rFonts w:cs="Calibri"/>
                              <w:color w:val="FF8C00"/>
                              <w:sz w:val="20"/>
                            </w:rPr>
                          </w:pPr>
                          <w:r>
                            <w:rPr>
                              <w:rFonts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05F50228" id="_x0000_t202" coordsize="21600,21600" o:spt="202" path="m,l,21600r21600,l21600,xe">
              <v:stroke joinstyle="miter"/>
              <v:path gradientshapeok="t" o:connecttype="rect"/>
            </v:shapetype>
            <v:shape id="MSIPCMf93649d99e2cea8816da8119" o:spid="_x0000_s1026" type="#_x0000_t202" alt="{&quot;HashCode&quot;:-2130211288,&quot;Height&quot;:595.0,&quot;Width&quot;:842.0,&quot;Placement&quot;:&quot;Header&quot;,&quot;Index&quot;:&quot;Primary&quot;,&quot;Section&quot;:1,&quot;Top&quot;:0.0,&quot;Left&quot;:0.0}" style="position:absolute;left:0;text-align:left;margin-left:0;margin-top:15pt;width:84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" o:allowincell="f" filled="f" stroked="f" strokeweight=".5pt">
              <v:textbox inset=",0,20pt,0">
                <w:txbxContent>
                  <w:p w14:paraId="449B0038" w14:textId="1C49FA94" w:rsidR="00B9350A" w:rsidRPr="00B9350A" w:rsidRDefault="00944E5D" w:rsidP="00B9350A">
                    <w:pPr>
                      <w:jc w:val="right"/>
                      <w:rPr>
                        <w:rFonts w:cs="Calibri"/>
                        <w:color w:val="FF8C00"/>
                        <w:sz w:val="20"/>
                      </w:rPr>
                    </w:pPr>
                    <w:r>
                      <w:rPr>
                        <w:rFonts w:cs="Calibri"/>
                        <w:color w:val="FF8C00"/>
                        <w:sz w:val="20"/>
                      </w:rPr>
                      <w:t>Information Classification: CONTROLLED</w:t>
                    </w:r>
                  </w:p>
                </w:txbxContent>
              </v:textbox>
              <w10:wrap anchorx="page" anchory="page"/>
            </v:shape>
          </w:pict>
        </mc:Fallback>
      </mc:AlternateContent>
    </w:r>
    <w:r w:rsidR="008B65E2" w:rsidRPr="00C63E11">
      <w:rPr>
        <w:color w:val="808080"/>
        <w:spacing w:val="60"/>
        <w:sz w:val="20"/>
      </w:rPr>
      <w:t>Page</w:t>
    </w:r>
    <w:r w:rsidR="008B65E2" w:rsidRPr="00C63E11">
      <w:rPr>
        <w:sz w:val="20"/>
      </w:rPr>
      <w:t xml:space="preserve"> | </w:t>
    </w:r>
    <w:r w:rsidR="008B65E2" w:rsidRPr="00C63E11">
      <w:rPr>
        <w:sz w:val="20"/>
      </w:rPr>
      <w:fldChar w:fldCharType="begin"/>
    </w:r>
    <w:r w:rsidR="008B65E2" w:rsidRPr="00C63E11">
      <w:rPr>
        <w:sz w:val="20"/>
      </w:rPr>
      <w:instrText xml:space="preserve"> PAGE   \* MERGEFORMAT </w:instrText>
    </w:r>
    <w:r w:rsidR="008B65E2" w:rsidRPr="00C63E11">
      <w:rPr>
        <w:sz w:val="20"/>
      </w:rPr>
      <w:fldChar w:fldCharType="separate"/>
    </w:r>
    <w:r w:rsidR="008B65E2" w:rsidRPr="00C0345E">
      <w:rPr>
        <w:b/>
        <w:bCs/>
        <w:noProof/>
        <w:sz w:val="20"/>
      </w:rPr>
      <w:t>41</w:t>
    </w:r>
    <w:r w:rsidR="008B65E2" w:rsidRPr="00C63E11">
      <w:rPr>
        <w:b/>
        <w:bCs/>
        <w:noProof/>
        <w:sz w:val="20"/>
      </w:rPr>
      <w:fldChar w:fldCharType="end"/>
    </w:r>
  </w:p>
  <w:p w14:paraId="3D14C255" w14:textId="4E0CCF6E" w:rsidR="008B65E2" w:rsidRDefault="003919F9" w:rsidP="003919F9">
    <w:pPr>
      <w:pStyle w:val="Header"/>
      <w:jc w:val="center"/>
    </w:pPr>
    <w:r>
      <w:rPr>
        <w:noProof/>
      </w:rPr>
      <w:drawing>
        <wp:inline distT="0" distB="0" distL="0" distR="0" wp14:anchorId="57A153E8" wp14:editId="44E89DBA">
          <wp:extent cx="1743075" cy="800100"/>
          <wp:effectExtent l="0" t="0" r="9525" b="0"/>
          <wp:docPr id="1" name="Picture 11"/>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800100"/>
                  </a:xfrm>
                  <a:prstGeom prst="rect">
                    <a:avLst/>
                  </a:prstGeom>
                  <a:noFill/>
                  <a:ln>
                    <a:noFill/>
                  </a:ln>
                </pic:spPr>
              </pic:pic>
            </a:graphicData>
          </a:graphic>
        </wp:inline>
      </w:drawing>
    </w:r>
    <w:r>
      <w:rPr>
        <w:noProof/>
      </w:rPr>
      <w:drawing>
        <wp:inline distT="0" distB="0" distL="0" distR="0" wp14:anchorId="08383D23" wp14:editId="34D5C216">
          <wp:extent cx="1638300" cy="781050"/>
          <wp:effectExtent l="0" t="0" r="0" b="0"/>
          <wp:docPr id="6" name="Picture 13"/>
          <wp:cNvGraphicFramePr/>
          <a:graphic xmlns:a="http://schemas.openxmlformats.org/drawingml/2006/main">
            <a:graphicData uri="http://schemas.openxmlformats.org/drawingml/2006/picture">
              <pic:pic xmlns:pic="http://schemas.openxmlformats.org/drawingml/2006/picture">
                <pic:nvPicPr>
                  <pic:cNvPr id="2" name="Picture 1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300" cy="781050"/>
                  </a:xfrm>
                  <a:prstGeom prst="rect">
                    <a:avLst/>
                  </a:prstGeom>
                  <a:noFill/>
                  <a:ln>
                    <a:noFill/>
                  </a:ln>
                </pic:spPr>
              </pic:pic>
            </a:graphicData>
          </a:graphic>
        </wp:inline>
      </w:drawing>
    </w:r>
    <w:r>
      <w:rPr>
        <w:noProof/>
      </w:rPr>
      <w:drawing>
        <wp:inline distT="0" distB="0" distL="0" distR="0" wp14:anchorId="14C27060" wp14:editId="6E32ED02">
          <wp:extent cx="2066925" cy="752475"/>
          <wp:effectExtent l="0" t="0" r="9525" b="9525"/>
          <wp:docPr id="7" name="Picture 12"/>
          <wp:cNvGraphicFramePr/>
          <a:graphic xmlns:a="http://schemas.openxmlformats.org/drawingml/2006/main">
            <a:graphicData uri="http://schemas.openxmlformats.org/drawingml/2006/picture">
              <pic:pic xmlns:pic="http://schemas.openxmlformats.org/drawingml/2006/picture">
                <pic:nvPicPr>
                  <pic:cNvPr id="1" name="Picture 12"/>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6925" cy="7524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867CC" w14:textId="50E95108" w:rsidR="008B65E2" w:rsidRDefault="008B65E2" w:rsidP="00F83930">
    <w:pPr>
      <w:pStyle w:val="Header"/>
    </w:pPr>
  </w:p>
  <w:p w14:paraId="58E2EE41" w14:textId="77777777" w:rsidR="008B65E2" w:rsidRDefault="008B65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FDA"/>
    <w:multiLevelType w:val="hybridMultilevel"/>
    <w:tmpl w:val="6C5ECEAE"/>
    <w:lvl w:ilvl="0" w:tplc="BA3ACC8C">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3744E9"/>
    <w:multiLevelType w:val="hybridMultilevel"/>
    <w:tmpl w:val="A6EC1C54"/>
    <w:name w:val="WW8Num623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830E5"/>
    <w:multiLevelType w:val="hybridMultilevel"/>
    <w:tmpl w:val="107EFF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6947F95"/>
    <w:multiLevelType w:val="hybridMultilevel"/>
    <w:tmpl w:val="961EA80C"/>
    <w:lvl w:ilvl="0" w:tplc="4D5C3B58">
      <w:start w:val="1"/>
      <w:numFmt w:val="bullet"/>
      <w:lvlText w:val=""/>
      <w:lvlJc w:val="left"/>
      <w:pPr>
        <w:ind w:left="720" w:hanging="360"/>
      </w:pPr>
      <w:rPr>
        <w:rFonts w:ascii="Symbol" w:hAnsi="Symbol" w:hint="default"/>
        <w:b/>
        <w:i w:val="0"/>
        <w:color w:val="48C4D3"/>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6A519BC"/>
    <w:multiLevelType w:val="hybridMultilevel"/>
    <w:tmpl w:val="AE16275E"/>
    <w:lvl w:ilvl="0" w:tplc="915030BC">
      <w:start w:val="1"/>
      <w:numFmt w:val="bullet"/>
      <w:pStyle w:val="CommunitiesBullet"/>
      <w:lvlText w:val=""/>
      <w:lvlJc w:val="left"/>
      <w:pPr>
        <w:ind w:left="502" w:hanging="360"/>
      </w:pPr>
      <w:rPr>
        <w:rFonts w:ascii="Symbol" w:hAnsi="Symbol" w:hint="default"/>
        <w:color w:val="385D8A"/>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5" w15:restartNumberingAfterBreak="0">
    <w:nsid w:val="09855490"/>
    <w:multiLevelType w:val="hybridMultilevel"/>
    <w:tmpl w:val="C79C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A51AE2"/>
    <w:multiLevelType w:val="hybridMultilevel"/>
    <w:tmpl w:val="016A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7E3A09"/>
    <w:multiLevelType w:val="hybridMultilevel"/>
    <w:tmpl w:val="68503570"/>
    <w:lvl w:ilvl="0" w:tplc="BA3ACC8C">
      <w:numFmt w:val="bullet"/>
      <w:lvlText w:val="•"/>
      <w:lvlJc w:val="left"/>
      <w:pPr>
        <w:ind w:left="1080" w:hanging="360"/>
      </w:pPr>
      <w:rPr>
        <w:rFonts w:ascii="Verdana" w:eastAsia="Times New Roman"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014AD6"/>
    <w:multiLevelType w:val="hybridMultilevel"/>
    <w:tmpl w:val="726AC51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9" w15:restartNumberingAfterBreak="0">
    <w:nsid w:val="12C9640E"/>
    <w:multiLevelType w:val="hybridMultilevel"/>
    <w:tmpl w:val="7628424A"/>
    <w:lvl w:ilvl="0" w:tplc="A3DE2122">
      <w:start w:val="1"/>
      <w:numFmt w:val="bullet"/>
      <w:lvlText w:val="●"/>
      <w:lvlJc w:val="left"/>
      <w:pPr>
        <w:tabs>
          <w:tab w:val="num" w:pos="720"/>
        </w:tabs>
        <w:ind w:left="720" w:hanging="360"/>
      </w:pPr>
      <w:rPr>
        <w:rFonts w:ascii="Cabin" w:hAnsi="Cabin" w:hint="default"/>
      </w:rPr>
    </w:lvl>
    <w:lvl w:ilvl="1" w:tplc="8E7EEE46" w:tentative="1">
      <w:start w:val="1"/>
      <w:numFmt w:val="bullet"/>
      <w:lvlText w:val="●"/>
      <w:lvlJc w:val="left"/>
      <w:pPr>
        <w:tabs>
          <w:tab w:val="num" w:pos="1440"/>
        </w:tabs>
        <w:ind w:left="1440" w:hanging="360"/>
      </w:pPr>
      <w:rPr>
        <w:rFonts w:ascii="Cabin" w:hAnsi="Cabin" w:hint="default"/>
      </w:rPr>
    </w:lvl>
    <w:lvl w:ilvl="2" w:tplc="8B361C34" w:tentative="1">
      <w:start w:val="1"/>
      <w:numFmt w:val="bullet"/>
      <w:lvlText w:val="●"/>
      <w:lvlJc w:val="left"/>
      <w:pPr>
        <w:tabs>
          <w:tab w:val="num" w:pos="2160"/>
        </w:tabs>
        <w:ind w:left="2160" w:hanging="360"/>
      </w:pPr>
      <w:rPr>
        <w:rFonts w:ascii="Cabin" w:hAnsi="Cabin" w:hint="default"/>
      </w:rPr>
    </w:lvl>
    <w:lvl w:ilvl="3" w:tplc="4660680E" w:tentative="1">
      <w:start w:val="1"/>
      <w:numFmt w:val="bullet"/>
      <w:lvlText w:val="●"/>
      <w:lvlJc w:val="left"/>
      <w:pPr>
        <w:tabs>
          <w:tab w:val="num" w:pos="2880"/>
        </w:tabs>
        <w:ind w:left="2880" w:hanging="360"/>
      </w:pPr>
      <w:rPr>
        <w:rFonts w:ascii="Cabin" w:hAnsi="Cabin" w:hint="default"/>
      </w:rPr>
    </w:lvl>
    <w:lvl w:ilvl="4" w:tplc="54304D2E" w:tentative="1">
      <w:start w:val="1"/>
      <w:numFmt w:val="bullet"/>
      <w:lvlText w:val="●"/>
      <w:lvlJc w:val="left"/>
      <w:pPr>
        <w:tabs>
          <w:tab w:val="num" w:pos="3600"/>
        </w:tabs>
        <w:ind w:left="3600" w:hanging="360"/>
      </w:pPr>
      <w:rPr>
        <w:rFonts w:ascii="Cabin" w:hAnsi="Cabin" w:hint="default"/>
      </w:rPr>
    </w:lvl>
    <w:lvl w:ilvl="5" w:tplc="4B0A3852" w:tentative="1">
      <w:start w:val="1"/>
      <w:numFmt w:val="bullet"/>
      <w:lvlText w:val="●"/>
      <w:lvlJc w:val="left"/>
      <w:pPr>
        <w:tabs>
          <w:tab w:val="num" w:pos="4320"/>
        </w:tabs>
        <w:ind w:left="4320" w:hanging="360"/>
      </w:pPr>
      <w:rPr>
        <w:rFonts w:ascii="Cabin" w:hAnsi="Cabin" w:hint="default"/>
      </w:rPr>
    </w:lvl>
    <w:lvl w:ilvl="6" w:tplc="0A42ED80" w:tentative="1">
      <w:start w:val="1"/>
      <w:numFmt w:val="bullet"/>
      <w:lvlText w:val="●"/>
      <w:lvlJc w:val="left"/>
      <w:pPr>
        <w:tabs>
          <w:tab w:val="num" w:pos="5040"/>
        </w:tabs>
        <w:ind w:left="5040" w:hanging="360"/>
      </w:pPr>
      <w:rPr>
        <w:rFonts w:ascii="Cabin" w:hAnsi="Cabin" w:hint="default"/>
      </w:rPr>
    </w:lvl>
    <w:lvl w:ilvl="7" w:tplc="E7CAB928" w:tentative="1">
      <w:start w:val="1"/>
      <w:numFmt w:val="bullet"/>
      <w:lvlText w:val="●"/>
      <w:lvlJc w:val="left"/>
      <w:pPr>
        <w:tabs>
          <w:tab w:val="num" w:pos="5760"/>
        </w:tabs>
        <w:ind w:left="5760" w:hanging="360"/>
      </w:pPr>
      <w:rPr>
        <w:rFonts w:ascii="Cabin" w:hAnsi="Cabin" w:hint="default"/>
      </w:rPr>
    </w:lvl>
    <w:lvl w:ilvl="8" w:tplc="C1E03C5C" w:tentative="1">
      <w:start w:val="1"/>
      <w:numFmt w:val="bullet"/>
      <w:lvlText w:val="●"/>
      <w:lvlJc w:val="left"/>
      <w:pPr>
        <w:tabs>
          <w:tab w:val="num" w:pos="6480"/>
        </w:tabs>
        <w:ind w:left="6480" w:hanging="360"/>
      </w:pPr>
      <w:rPr>
        <w:rFonts w:ascii="Cabin" w:hAnsi="Cabin" w:hint="default"/>
      </w:rPr>
    </w:lvl>
  </w:abstractNum>
  <w:abstractNum w:abstractNumId="10" w15:restartNumberingAfterBreak="0">
    <w:nsid w:val="13002427"/>
    <w:multiLevelType w:val="hybridMultilevel"/>
    <w:tmpl w:val="5A1A1816"/>
    <w:lvl w:ilvl="0" w:tplc="AB821656">
      <w:start w:val="1"/>
      <w:numFmt w:val="decimal"/>
      <w:pStyle w:val="CommunitiesNumberedList"/>
      <w:lvlText w:val="%1."/>
      <w:lvlJc w:val="left"/>
      <w:pPr>
        <w:ind w:left="862" w:hanging="360"/>
      </w:pPr>
      <w:rPr>
        <w:rFonts w:ascii="Calibri Light" w:hAnsi="Calibri Light" w:hint="default"/>
        <w:b w:val="0"/>
        <w:i w:val="0"/>
        <w:color w:val="365F91" w:themeColor="accent1" w:themeShade="BF"/>
        <w:sz w:val="26"/>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13E859E3"/>
    <w:multiLevelType w:val="hybridMultilevel"/>
    <w:tmpl w:val="650AA924"/>
    <w:lvl w:ilvl="0" w:tplc="E8E673CE">
      <w:start w:val="1"/>
      <w:numFmt w:val="bullet"/>
      <w:pStyle w:val="Communitiestablebullet"/>
      <w:lvlText w:val=""/>
      <w:lvlJc w:val="left"/>
      <w:pPr>
        <w:ind w:left="862" w:hanging="360"/>
      </w:pPr>
      <w:rPr>
        <w:rFonts w:ascii="Symbol" w:hAnsi="Symbol" w:hint="default"/>
        <w:color w:val="385D8A"/>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18BA59BF"/>
    <w:multiLevelType w:val="hybridMultilevel"/>
    <w:tmpl w:val="7DDA8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434F79"/>
    <w:multiLevelType w:val="hybridMultilevel"/>
    <w:tmpl w:val="D15E8692"/>
    <w:name w:val="WW8Num623222232"/>
    <w:lvl w:ilvl="0" w:tplc="A6D6D820">
      <w:start w:val="1"/>
      <w:numFmt w:val="decimal"/>
      <w:lvlText w:val="%1."/>
      <w:lvlJc w:val="left"/>
      <w:pPr>
        <w:tabs>
          <w:tab w:val="num" w:pos="360"/>
        </w:tabs>
        <w:ind w:left="360" w:hanging="360"/>
      </w:pPr>
    </w:lvl>
    <w:lvl w:ilvl="1" w:tplc="08090003">
      <w:start w:val="1"/>
      <w:numFmt w:val="bullet"/>
      <w:lvlText w:val=""/>
      <w:lvlJc w:val="left"/>
      <w:pPr>
        <w:tabs>
          <w:tab w:val="num" w:pos="1080"/>
        </w:tabs>
        <w:ind w:left="1080" w:hanging="360"/>
      </w:pPr>
      <w:rPr>
        <w:rFonts w:ascii="Symbol" w:hAnsi="Symbol" w:hint="default"/>
      </w:rPr>
    </w:lvl>
    <w:lvl w:ilvl="2" w:tplc="08090005" w:tentative="1">
      <w:start w:val="1"/>
      <w:numFmt w:val="lowerRoman"/>
      <w:lvlText w:val="%3."/>
      <w:lvlJc w:val="right"/>
      <w:pPr>
        <w:tabs>
          <w:tab w:val="num" w:pos="1800"/>
        </w:tabs>
        <w:ind w:left="1800" w:hanging="180"/>
      </w:pPr>
    </w:lvl>
    <w:lvl w:ilvl="3" w:tplc="08090001" w:tentative="1">
      <w:start w:val="1"/>
      <w:numFmt w:val="decimal"/>
      <w:lvlText w:val="%4."/>
      <w:lvlJc w:val="left"/>
      <w:pPr>
        <w:tabs>
          <w:tab w:val="num" w:pos="2520"/>
        </w:tabs>
        <w:ind w:left="2520" w:hanging="360"/>
      </w:p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14" w15:restartNumberingAfterBreak="0">
    <w:nsid w:val="225E1CEB"/>
    <w:multiLevelType w:val="hybridMultilevel"/>
    <w:tmpl w:val="2A240C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3D715C"/>
    <w:multiLevelType w:val="hybridMultilevel"/>
    <w:tmpl w:val="4D80A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3E4499"/>
    <w:multiLevelType w:val="hybridMultilevel"/>
    <w:tmpl w:val="B6BAA442"/>
    <w:lvl w:ilvl="0" w:tplc="F508E2B0">
      <w:start w:val="1"/>
      <w:numFmt w:val="bullet"/>
      <w:lvlText w:val="●"/>
      <w:lvlJc w:val="left"/>
      <w:pPr>
        <w:tabs>
          <w:tab w:val="num" w:pos="720"/>
        </w:tabs>
        <w:ind w:left="720" w:hanging="360"/>
      </w:pPr>
      <w:rPr>
        <w:rFonts w:ascii="Cabin" w:hAnsi="Cabin" w:hint="default"/>
      </w:rPr>
    </w:lvl>
    <w:lvl w:ilvl="1" w:tplc="1C1A6300" w:tentative="1">
      <w:start w:val="1"/>
      <w:numFmt w:val="bullet"/>
      <w:lvlText w:val="●"/>
      <w:lvlJc w:val="left"/>
      <w:pPr>
        <w:tabs>
          <w:tab w:val="num" w:pos="1440"/>
        </w:tabs>
        <w:ind w:left="1440" w:hanging="360"/>
      </w:pPr>
      <w:rPr>
        <w:rFonts w:ascii="Cabin" w:hAnsi="Cabin" w:hint="default"/>
      </w:rPr>
    </w:lvl>
    <w:lvl w:ilvl="2" w:tplc="55A2886A" w:tentative="1">
      <w:start w:val="1"/>
      <w:numFmt w:val="bullet"/>
      <w:lvlText w:val="●"/>
      <w:lvlJc w:val="left"/>
      <w:pPr>
        <w:tabs>
          <w:tab w:val="num" w:pos="2160"/>
        </w:tabs>
        <w:ind w:left="2160" w:hanging="360"/>
      </w:pPr>
      <w:rPr>
        <w:rFonts w:ascii="Cabin" w:hAnsi="Cabin" w:hint="default"/>
      </w:rPr>
    </w:lvl>
    <w:lvl w:ilvl="3" w:tplc="BF6E6E70" w:tentative="1">
      <w:start w:val="1"/>
      <w:numFmt w:val="bullet"/>
      <w:lvlText w:val="●"/>
      <w:lvlJc w:val="left"/>
      <w:pPr>
        <w:tabs>
          <w:tab w:val="num" w:pos="2880"/>
        </w:tabs>
        <w:ind w:left="2880" w:hanging="360"/>
      </w:pPr>
      <w:rPr>
        <w:rFonts w:ascii="Cabin" w:hAnsi="Cabin" w:hint="default"/>
      </w:rPr>
    </w:lvl>
    <w:lvl w:ilvl="4" w:tplc="549AF9DA" w:tentative="1">
      <w:start w:val="1"/>
      <w:numFmt w:val="bullet"/>
      <w:lvlText w:val="●"/>
      <w:lvlJc w:val="left"/>
      <w:pPr>
        <w:tabs>
          <w:tab w:val="num" w:pos="3600"/>
        </w:tabs>
        <w:ind w:left="3600" w:hanging="360"/>
      </w:pPr>
      <w:rPr>
        <w:rFonts w:ascii="Cabin" w:hAnsi="Cabin" w:hint="default"/>
      </w:rPr>
    </w:lvl>
    <w:lvl w:ilvl="5" w:tplc="AE32489A" w:tentative="1">
      <w:start w:val="1"/>
      <w:numFmt w:val="bullet"/>
      <w:lvlText w:val="●"/>
      <w:lvlJc w:val="left"/>
      <w:pPr>
        <w:tabs>
          <w:tab w:val="num" w:pos="4320"/>
        </w:tabs>
        <w:ind w:left="4320" w:hanging="360"/>
      </w:pPr>
      <w:rPr>
        <w:rFonts w:ascii="Cabin" w:hAnsi="Cabin" w:hint="default"/>
      </w:rPr>
    </w:lvl>
    <w:lvl w:ilvl="6" w:tplc="CD84D02C" w:tentative="1">
      <w:start w:val="1"/>
      <w:numFmt w:val="bullet"/>
      <w:lvlText w:val="●"/>
      <w:lvlJc w:val="left"/>
      <w:pPr>
        <w:tabs>
          <w:tab w:val="num" w:pos="5040"/>
        </w:tabs>
        <w:ind w:left="5040" w:hanging="360"/>
      </w:pPr>
      <w:rPr>
        <w:rFonts w:ascii="Cabin" w:hAnsi="Cabin" w:hint="default"/>
      </w:rPr>
    </w:lvl>
    <w:lvl w:ilvl="7" w:tplc="C044AB2E" w:tentative="1">
      <w:start w:val="1"/>
      <w:numFmt w:val="bullet"/>
      <w:lvlText w:val="●"/>
      <w:lvlJc w:val="left"/>
      <w:pPr>
        <w:tabs>
          <w:tab w:val="num" w:pos="5760"/>
        </w:tabs>
        <w:ind w:left="5760" w:hanging="360"/>
      </w:pPr>
      <w:rPr>
        <w:rFonts w:ascii="Cabin" w:hAnsi="Cabin" w:hint="default"/>
      </w:rPr>
    </w:lvl>
    <w:lvl w:ilvl="8" w:tplc="A7447C20" w:tentative="1">
      <w:start w:val="1"/>
      <w:numFmt w:val="bullet"/>
      <w:lvlText w:val="●"/>
      <w:lvlJc w:val="left"/>
      <w:pPr>
        <w:tabs>
          <w:tab w:val="num" w:pos="6480"/>
        </w:tabs>
        <w:ind w:left="6480" w:hanging="360"/>
      </w:pPr>
      <w:rPr>
        <w:rFonts w:ascii="Cabin" w:hAnsi="Cabin" w:hint="default"/>
      </w:rPr>
    </w:lvl>
  </w:abstractNum>
  <w:abstractNum w:abstractNumId="17" w15:restartNumberingAfterBreak="0">
    <w:nsid w:val="279E2408"/>
    <w:multiLevelType w:val="multilevel"/>
    <w:tmpl w:val="0809001D"/>
    <w:name w:val="WW8Num6232222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9846E41"/>
    <w:multiLevelType w:val="hybridMultilevel"/>
    <w:tmpl w:val="14F438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2D5C57C7"/>
    <w:multiLevelType w:val="hybridMultilevel"/>
    <w:tmpl w:val="77545A32"/>
    <w:lvl w:ilvl="0" w:tplc="83524222">
      <w:start w:val="1"/>
      <w:numFmt w:val="bullet"/>
      <w:lvlText w:val="●"/>
      <w:lvlJc w:val="left"/>
      <w:pPr>
        <w:tabs>
          <w:tab w:val="num" w:pos="720"/>
        </w:tabs>
        <w:ind w:left="720" w:hanging="360"/>
      </w:pPr>
      <w:rPr>
        <w:rFonts w:ascii="Cabin" w:hAnsi="Cabin" w:hint="default"/>
      </w:rPr>
    </w:lvl>
    <w:lvl w:ilvl="1" w:tplc="A1B413C0" w:tentative="1">
      <w:start w:val="1"/>
      <w:numFmt w:val="bullet"/>
      <w:lvlText w:val="●"/>
      <w:lvlJc w:val="left"/>
      <w:pPr>
        <w:tabs>
          <w:tab w:val="num" w:pos="1440"/>
        </w:tabs>
        <w:ind w:left="1440" w:hanging="360"/>
      </w:pPr>
      <w:rPr>
        <w:rFonts w:ascii="Cabin" w:hAnsi="Cabin" w:hint="default"/>
      </w:rPr>
    </w:lvl>
    <w:lvl w:ilvl="2" w:tplc="1DE2D15A" w:tentative="1">
      <w:start w:val="1"/>
      <w:numFmt w:val="bullet"/>
      <w:lvlText w:val="●"/>
      <w:lvlJc w:val="left"/>
      <w:pPr>
        <w:tabs>
          <w:tab w:val="num" w:pos="2160"/>
        </w:tabs>
        <w:ind w:left="2160" w:hanging="360"/>
      </w:pPr>
      <w:rPr>
        <w:rFonts w:ascii="Cabin" w:hAnsi="Cabin" w:hint="default"/>
      </w:rPr>
    </w:lvl>
    <w:lvl w:ilvl="3" w:tplc="DEA060C0" w:tentative="1">
      <w:start w:val="1"/>
      <w:numFmt w:val="bullet"/>
      <w:lvlText w:val="●"/>
      <w:lvlJc w:val="left"/>
      <w:pPr>
        <w:tabs>
          <w:tab w:val="num" w:pos="2880"/>
        </w:tabs>
        <w:ind w:left="2880" w:hanging="360"/>
      </w:pPr>
      <w:rPr>
        <w:rFonts w:ascii="Cabin" w:hAnsi="Cabin" w:hint="default"/>
      </w:rPr>
    </w:lvl>
    <w:lvl w:ilvl="4" w:tplc="18A2817A" w:tentative="1">
      <w:start w:val="1"/>
      <w:numFmt w:val="bullet"/>
      <w:lvlText w:val="●"/>
      <w:lvlJc w:val="left"/>
      <w:pPr>
        <w:tabs>
          <w:tab w:val="num" w:pos="3600"/>
        </w:tabs>
        <w:ind w:left="3600" w:hanging="360"/>
      </w:pPr>
      <w:rPr>
        <w:rFonts w:ascii="Cabin" w:hAnsi="Cabin" w:hint="default"/>
      </w:rPr>
    </w:lvl>
    <w:lvl w:ilvl="5" w:tplc="B378B5F8" w:tentative="1">
      <w:start w:val="1"/>
      <w:numFmt w:val="bullet"/>
      <w:lvlText w:val="●"/>
      <w:lvlJc w:val="left"/>
      <w:pPr>
        <w:tabs>
          <w:tab w:val="num" w:pos="4320"/>
        </w:tabs>
        <w:ind w:left="4320" w:hanging="360"/>
      </w:pPr>
      <w:rPr>
        <w:rFonts w:ascii="Cabin" w:hAnsi="Cabin" w:hint="default"/>
      </w:rPr>
    </w:lvl>
    <w:lvl w:ilvl="6" w:tplc="73DA0B88" w:tentative="1">
      <w:start w:val="1"/>
      <w:numFmt w:val="bullet"/>
      <w:lvlText w:val="●"/>
      <w:lvlJc w:val="left"/>
      <w:pPr>
        <w:tabs>
          <w:tab w:val="num" w:pos="5040"/>
        </w:tabs>
        <w:ind w:left="5040" w:hanging="360"/>
      </w:pPr>
      <w:rPr>
        <w:rFonts w:ascii="Cabin" w:hAnsi="Cabin" w:hint="default"/>
      </w:rPr>
    </w:lvl>
    <w:lvl w:ilvl="7" w:tplc="B15C9C66" w:tentative="1">
      <w:start w:val="1"/>
      <w:numFmt w:val="bullet"/>
      <w:lvlText w:val="●"/>
      <w:lvlJc w:val="left"/>
      <w:pPr>
        <w:tabs>
          <w:tab w:val="num" w:pos="5760"/>
        </w:tabs>
        <w:ind w:left="5760" w:hanging="360"/>
      </w:pPr>
      <w:rPr>
        <w:rFonts w:ascii="Cabin" w:hAnsi="Cabin" w:hint="default"/>
      </w:rPr>
    </w:lvl>
    <w:lvl w:ilvl="8" w:tplc="906C0C4E" w:tentative="1">
      <w:start w:val="1"/>
      <w:numFmt w:val="bullet"/>
      <w:lvlText w:val="●"/>
      <w:lvlJc w:val="left"/>
      <w:pPr>
        <w:tabs>
          <w:tab w:val="num" w:pos="6480"/>
        </w:tabs>
        <w:ind w:left="6480" w:hanging="360"/>
      </w:pPr>
      <w:rPr>
        <w:rFonts w:ascii="Cabin" w:hAnsi="Cabin" w:hint="default"/>
      </w:rPr>
    </w:lvl>
  </w:abstractNum>
  <w:abstractNum w:abstractNumId="20" w15:restartNumberingAfterBreak="0">
    <w:nsid w:val="308A6483"/>
    <w:multiLevelType w:val="hybridMultilevel"/>
    <w:tmpl w:val="73702662"/>
    <w:lvl w:ilvl="0" w:tplc="EC203812">
      <w:start w:val="1"/>
      <w:numFmt w:val="bullet"/>
      <w:pStyle w:val="CommunitiesSub-bullet"/>
      <w:lvlText w:val="o"/>
      <w:lvlJc w:val="left"/>
      <w:pPr>
        <w:ind w:left="717" w:hanging="360"/>
      </w:pPr>
      <w:rPr>
        <w:rFonts w:ascii="Courier New" w:hAnsi="Courier New" w:hint="default"/>
        <w:b/>
        <w:i w:val="0"/>
        <w:color w:val="385D8A"/>
      </w:rPr>
    </w:lvl>
    <w:lvl w:ilvl="1" w:tplc="A96629AC">
      <w:start w:val="1"/>
      <w:numFmt w:val="bullet"/>
      <w:lvlText w:val="o"/>
      <w:lvlJc w:val="left"/>
      <w:pPr>
        <w:tabs>
          <w:tab w:val="num" w:pos="1440"/>
        </w:tabs>
        <w:ind w:left="1440" w:hanging="360"/>
      </w:pPr>
      <w:rPr>
        <w:rFonts w:ascii="Courier New" w:hAnsi="Courier New" w:cs="Courier New" w:hint="default"/>
      </w:rPr>
    </w:lvl>
    <w:lvl w:ilvl="2" w:tplc="760E5E9A">
      <w:start w:val="138"/>
      <w:numFmt w:val="bullet"/>
      <w:lvlText w:val="•"/>
      <w:lvlJc w:val="left"/>
      <w:pPr>
        <w:ind w:left="2160" w:hanging="360"/>
      </w:pPr>
      <w:rPr>
        <w:rFonts w:ascii="Verdana" w:eastAsia="Times New Roman" w:hAnsi="Verdana" w:cs="Times New Roman" w:hint="default"/>
      </w:rPr>
    </w:lvl>
    <w:lvl w:ilvl="3" w:tplc="10EA2A7A" w:tentative="1">
      <w:start w:val="1"/>
      <w:numFmt w:val="bullet"/>
      <w:lvlText w:val=""/>
      <w:lvlJc w:val="left"/>
      <w:pPr>
        <w:tabs>
          <w:tab w:val="num" w:pos="2880"/>
        </w:tabs>
        <w:ind w:left="2880" w:hanging="360"/>
      </w:pPr>
      <w:rPr>
        <w:rFonts w:ascii="Symbol" w:hAnsi="Symbol" w:hint="default"/>
      </w:rPr>
    </w:lvl>
    <w:lvl w:ilvl="4" w:tplc="FBD23652" w:tentative="1">
      <w:start w:val="1"/>
      <w:numFmt w:val="bullet"/>
      <w:lvlText w:val="o"/>
      <w:lvlJc w:val="left"/>
      <w:pPr>
        <w:tabs>
          <w:tab w:val="num" w:pos="3600"/>
        </w:tabs>
        <w:ind w:left="3600" w:hanging="360"/>
      </w:pPr>
      <w:rPr>
        <w:rFonts w:ascii="Courier New" w:hAnsi="Courier New" w:cs="Courier New" w:hint="default"/>
      </w:rPr>
    </w:lvl>
    <w:lvl w:ilvl="5" w:tplc="4D728A94" w:tentative="1">
      <w:start w:val="1"/>
      <w:numFmt w:val="bullet"/>
      <w:lvlText w:val=""/>
      <w:lvlJc w:val="left"/>
      <w:pPr>
        <w:tabs>
          <w:tab w:val="num" w:pos="4320"/>
        </w:tabs>
        <w:ind w:left="4320" w:hanging="360"/>
      </w:pPr>
      <w:rPr>
        <w:rFonts w:ascii="Wingdings" w:hAnsi="Wingdings" w:hint="default"/>
      </w:rPr>
    </w:lvl>
    <w:lvl w:ilvl="6" w:tplc="F182B854" w:tentative="1">
      <w:start w:val="1"/>
      <w:numFmt w:val="bullet"/>
      <w:lvlText w:val=""/>
      <w:lvlJc w:val="left"/>
      <w:pPr>
        <w:tabs>
          <w:tab w:val="num" w:pos="5040"/>
        </w:tabs>
        <w:ind w:left="5040" w:hanging="360"/>
      </w:pPr>
      <w:rPr>
        <w:rFonts w:ascii="Symbol" w:hAnsi="Symbol" w:hint="default"/>
      </w:rPr>
    </w:lvl>
    <w:lvl w:ilvl="7" w:tplc="0C8E26EE" w:tentative="1">
      <w:start w:val="1"/>
      <w:numFmt w:val="bullet"/>
      <w:lvlText w:val="o"/>
      <w:lvlJc w:val="left"/>
      <w:pPr>
        <w:tabs>
          <w:tab w:val="num" w:pos="5760"/>
        </w:tabs>
        <w:ind w:left="5760" w:hanging="360"/>
      </w:pPr>
      <w:rPr>
        <w:rFonts w:ascii="Courier New" w:hAnsi="Courier New" w:cs="Courier New" w:hint="default"/>
      </w:rPr>
    </w:lvl>
    <w:lvl w:ilvl="8" w:tplc="C07A84E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9B361A"/>
    <w:multiLevelType w:val="hybridMultilevel"/>
    <w:tmpl w:val="88B03E70"/>
    <w:lvl w:ilvl="0" w:tplc="30405AF0">
      <w:start w:val="1"/>
      <w:numFmt w:val="bullet"/>
      <w:lvlText w:val=""/>
      <w:lvlJc w:val="left"/>
      <w:pPr>
        <w:ind w:left="360" w:hanging="360"/>
      </w:pPr>
      <w:rPr>
        <w:rFonts w:ascii="Symbol" w:hAnsi="Symbol" w:hint="default"/>
        <w:b/>
        <w:i w:val="0"/>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CDC7765"/>
    <w:multiLevelType w:val="hybridMultilevel"/>
    <w:tmpl w:val="C2A23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AF5393"/>
    <w:multiLevelType w:val="hybridMultilevel"/>
    <w:tmpl w:val="A05A3768"/>
    <w:lvl w:ilvl="0" w:tplc="4836D37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5663A7"/>
    <w:multiLevelType w:val="hybridMultilevel"/>
    <w:tmpl w:val="87A421BC"/>
    <w:lvl w:ilvl="0" w:tplc="BA3ACC8C">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6A7533"/>
    <w:multiLevelType w:val="hybridMultilevel"/>
    <w:tmpl w:val="E6AE4A84"/>
    <w:lvl w:ilvl="0" w:tplc="BA3ACC8C">
      <w:numFmt w:val="bullet"/>
      <w:lvlText w:val="•"/>
      <w:lvlJc w:val="left"/>
      <w:pPr>
        <w:ind w:left="1080" w:hanging="360"/>
      </w:pPr>
      <w:rPr>
        <w:rFonts w:ascii="Verdana" w:eastAsia="Times New Roman"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761EEF"/>
    <w:multiLevelType w:val="hybridMultilevel"/>
    <w:tmpl w:val="BFACB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F06A7B"/>
    <w:multiLevelType w:val="multilevel"/>
    <w:tmpl w:val="5D86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070E30"/>
    <w:multiLevelType w:val="hybridMultilevel"/>
    <w:tmpl w:val="164E25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475F52EB"/>
    <w:multiLevelType w:val="hybridMultilevel"/>
    <w:tmpl w:val="8C10B2F6"/>
    <w:lvl w:ilvl="0" w:tplc="1C0411AE">
      <w:start w:val="1"/>
      <w:numFmt w:val="bullet"/>
      <w:lvlText w:val="●"/>
      <w:lvlJc w:val="left"/>
      <w:pPr>
        <w:tabs>
          <w:tab w:val="num" w:pos="720"/>
        </w:tabs>
        <w:ind w:left="720" w:hanging="360"/>
      </w:pPr>
      <w:rPr>
        <w:rFonts w:ascii="Cabin" w:hAnsi="Cabin" w:hint="default"/>
      </w:rPr>
    </w:lvl>
    <w:lvl w:ilvl="1" w:tplc="7F80D544" w:tentative="1">
      <w:start w:val="1"/>
      <w:numFmt w:val="bullet"/>
      <w:lvlText w:val="●"/>
      <w:lvlJc w:val="left"/>
      <w:pPr>
        <w:tabs>
          <w:tab w:val="num" w:pos="1440"/>
        </w:tabs>
        <w:ind w:left="1440" w:hanging="360"/>
      </w:pPr>
      <w:rPr>
        <w:rFonts w:ascii="Cabin" w:hAnsi="Cabin" w:hint="default"/>
      </w:rPr>
    </w:lvl>
    <w:lvl w:ilvl="2" w:tplc="08A61DD6" w:tentative="1">
      <w:start w:val="1"/>
      <w:numFmt w:val="bullet"/>
      <w:lvlText w:val="●"/>
      <w:lvlJc w:val="left"/>
      <w:pPr>
        <w:tabs>
          <w:tab w:val="num" w:pos="2160"/>
        </w:tabs>
        <w:ind w:left="2160" w:hanging="360"/>
      </w:pPr>
      <w:rPr>
        <w:rFonts w:ascii="Cabin" w:hAnsi="Cabin" w:hint="default"/>
      </w:rPr>
    </w:lvl>
    <w:lvl w:ilvl="3" w:tplc="024C9C4C" w:tentative="1">
      <w:start w:val="1"/>
      <w:numFmt w:val="bullet"/>
      <w:lvlText w:val="●"/>
      <w:lvlJc w:val="left"/>
      <w:pPr>
        <w:tabs>
          <w:tab w:val="num" w:pos="2880"/>
        </w:tabs>
        <w:ind w:left="2880" w:hanging="360"/>
      </w:pPr>
      <w:rPr>
        <w:rFonts w:ascii="Cabin" w:hAnsi="Cabin" w:hint="default"/>
      </w:rPr>
    </w:lvl>
    <w:lvl w:ilvl="4" w:tplc="79D8DD62" w:tentative="1">
      <w:start w:val="1"/>
      <w:numFmt w:val="bullet"/>
      <w:lvlText w:val="●"/>
      <w:lvlJc w:val="left"/>
      <w:pPr>
        <w:tabs>
          <w:tab w:val="num" w:pos="3600"/>
        </w:tabs>
        <w:ind w:left="3600" w:hanging="360"/>
      </w:pPr>
      <w:rPr>
        <w:rFonts w:ascii="Cabin" w:hAnsi="Cabin" w:hint="default"/>
      </w:rPr>
    </w:lvl>
    <w:lvl w:ilvl="5" w:tplc="8B2EC45E" w:tentative="1">
      <w:start w:val="1"/>
      <w:numFmt w:val="bullet"/>
      <w:lvlText w:val="●"/>
      <w:lvlJc w:val="left"/>
      <w:pPr>
        <w:tabs>
          <w:tab w:val="num" w:pos="4320"/>
        </w:tabs>
        <w:ind w:left="4320" w:hanging="360"/>
      </w:pPr>
      <w:rPr>
        <w:rFonts w:ascii="Cabin" w:hAnsi="Cabin" w:hint="default"/>
      </w:rPr>
    </w:lvl>
    <w:lvl w:ilvl="6" w:tplc="DA5A3860" w:tentative="1">
      <w:start w:val="1"/>
      <w:numFmt w:val="bullet"/>
      <w:lvlText w:val="●"/>
      <w:lvlJc w:val="left"/>
      <w:pPr>
        <w:tabs>
          <w:tab w:val="num" w:pos="5040"/>
        </w:tabs>
        <w:ind w:left="5040" w:hanging="360"/>
      </w:pPr>
      <w:rPr>
        <w:rFonts w:ascii="Cabin" w:hAnsi="Cabin" w:hint="default"/>
      </w:rPr>
    </w:lvl>
    <w:lvl w:ilvl="7" w:tplc="13C85970" w:tentative="1">
      <w:start w:val="1"/>
      <w:numFmt w:val="bullet"/>
      <w:lvlText w:val="●"/>
      <w:lvlJc w:val="left"/>
      <w:pPr>
        <w:tabs>
          <w:tab w:val="num" w:pos="5760"/>
        </w:tabs>
        <w:ind w:left="5760" w:hanging="360"/>
      </w:pPr>
      <w:rPr>
        <w:rFonts w:ascii="Cabin" w:hAnsi="Cabin" w:hint="default"/>
      </w:rPr>
    </w:lvl>
    <w:lvl w:ilvl="8" w:tplc="A2E4A72A" w:tentative="1">
      <w:start w:val="1"/>
      <w:numFmt w:val="bullet"/>
      <w:lvlText w:val="●"/>
      <w:lvlJc w:val="left"/>
      <w:pPr>
        <w:tabs>
          <w:tab w:val="num" w:pos="6480"/>
        </w:tabs>
        <w:ind w:left="6480" w:hanging="360"/>
      </w:pPr>
      <w:rPr>
        <w:rFonts w:ascii="Cabin" w:hAnsi="Cabin" w:hint="default"/>
      </w:rPr>
    </w:lvl>
  </w:abstractNum>
  <w:abstractNum w:abstractNumId="30" w15:restartNumberingAfterBreak="0">
    <w:nsid w:val="486F1215"/>
    <w:multiLevelType w:val="hybridMultilevel"/>
    <w:tmpl w:val="B23AC6A4"/>
    <w:styleLink w:val="ImportedStyle2"/>
    <w:lvl w:ilvl="0" w:tplc="1638AD7A">
      <w:start w:val="1"/>
      <w:numFmt w:val="decimal"/>
      <w:lvlText w:val="%1."/>
      <w:lvlJc w:val="left"/>
      <w:pPr>
        <w:ind w:left="360" w:hanging="360"/>
      </w:pPr>
      <w:rPr>
        <w:rFonts w:ascii="Calibri Light" w:eastAsia="Calibri Light" w:hAnsi="Calibri Light" w:cs="Calibri Light"/>
        <w:b w:val="0"/>
        <w:bCs w:val="0"/>
        <w:i w:val="0"/>
        <w:iCs w:val="0"/>
        <w:caps w:val="0"/>
        <w:smallCaps w:val="0"/>
        <w:strike w:val="0"/>
        <w:dstrike w:val="0"/>
        <w:outline w:val="0"/>
        <w:emboss w:val="0"/>
        <w:imprint w:val="0"/>
        <w:color w:val="365F91"/>
        <w:spacing w:val="0"/>
        <w:w w:val="100"/>
        <w:kern w:val="0"/>
        <w:position w:val="0"/>
        <w:sz w:val="26"/>
        <w:szCs w:val="26"/>
        <w:highlight w:val="none"/>
        <w:vertAlign w:val="baseline"/>
      </w:rPr>
    </w:lvl>
    <w:lvl w:ilvl="1" w:tplc="A3C8A07E">
      <w:start w:val="1"/>
      <w:numFmt w:val="lowerLetter"/>
      <w:lvlText w:val="%2."/>
      <w:lvlJc w:val="left"/>
      <w:pPr>
        <w:ind w:left="1080" w:hanging="360"/>
      </w:pPr>
      <w:rPr>
        <w:rFonts w:ascii="Calibri Light" w:eastAsia="Calibri Light" w:hAnsi="Calibri Light" w:cs="Calibri Light"/>
        <w:b w:val="0"/>
        <w:bCs w:val="0"/>
        <w:i w:val="0"/>
        <w:iCs w:val="0"/>
        <w:caps w:val="0"/>
        <w:smallCaps w:val="0"/>
        <w:strike w:val="0"/>
        <w:dstrike w:val="0"/>
        <w:outline w:val="0"/>
        <w:emboss w:val="0"/>
        <w:imprint w:val="0"/>
        <w:color w:val="365F91"/>
        <w:spacing w:val="0"/>
        <w:w w:val="100"/>
        <w:kern w:val="0"/>
        <w:position w:val="0"/>
        <w:highlight w:val="none"/>
        <w:vertAlign w:val="baseline"/>
      </w:rPr>
    </w:lvl>
    <w:lvl w:ilvl="2" w:tplc="9AB48994">
      <w:start w:val="1"/>
      <w:numFmt w:val="lowerRoman"/>
      <w:lvlText w:val="%3."/>
      <w:lvlJc w:val="left"/>
      <w:pPr>
        <w:ind w:left="1800" w:hanging="313"/>
      </w:pPr>
      <w:rPr>
        <w:rFonts w:ascii="Calibri Light" w:eastAsia="Calibri Light" w:hAnsi="Calibri Light" w:cs="Calibri Light"/>
        <w:b w:val="0"/>
        <w:bCs w:val="0"/>
        <w:i w:val="0"/>
        <w:iCs w:val="0"/>
        <w:caps w:val="0"/>
        <w:smallCaps w:val="0"/>
        <w:strike w:val="0"/>
        <w:dstrike w:val="0"/>
        <w:outline w:val="0"/>
        <w:emboss w:val="0"/>
        <w:imprint w:val="0"/>
        <w:color w:val="365F91"/>
        <w:spacing w:val="0"/>
        <w:w w:val="100"/>
        <w:kern w:val="0"/>
        <w:position w:val="0"/>
        <w:highlight w:val="none"/>
        <w:vertAlign w:val="baseline"/>
      </w:rPr>
    </w:lvl>
    <w:lvl w:ilvl="3" w:tplc="79D8DE62">
      <w:start w:val="1"/>
      <w:numFmt w:val="decimal"/>
      <w:lvlText w:val="%4."/>
      <w:lvlJc w:val="left"/>
      <w:pPr>
        <w:ind w:left="2520" w:hanging="360"/>
      </w:pPr>
      <w:rPr>
        <w:rFonts w:ascii="Calibri Light" w:eastAsia="Calibri Light" w:hAnsi="Calibri Light" w:cs="Calibri Light"/>
        <w:b w:val="0"/>
        <w:bCs w:val="0"/>
        <w:i w:val="0"/>
        <w:iCs w:val="0"/>
        <w:caps w:val="0"/>
        <w:smallCaps w:val="0"/>
        <w:strike w:val="0"/>
        <w:dstrike w:val="0"/>
        <w:outline w:val="0"/>
        <w:emboss w:val="0"/>
        <w:imprint w:val="0"/>
        <w:color w:val="365F91"/>
        <w:spacing w:val="0"/>
        <w:w w:val="100"/>
        <w:kern w:val="0"/>
        <w:position w:val="0"/>
        <w:highlight w:val="none"/>
        <w:vertAlign w:val="baseline"/>
      </w:rPr>
    </w:lvl>
    <w:lvl w:ilvl="4" w:tplc="E30865BC">
      <w:start w:val="1"/>
      <w:numFmt w:val="lowerLetter"/>
      <w:lvlText w:val="%5."/>
      <w:lvlJc w:val="left"/>
      <w:pPr>
        <w:ind w:left="3240" w:hanging="360"/>
      </w:pPr>
      <w:rPr>
        <w:rFonts w:ascii="Calibri Light" w:eastAsia="Calibri Light" w:hAnsi="Calibri Light" w:cs="Calibri Light"/>
        <w:b w:val="0"/>
        <w:bCs w:val="0"/>
        <w:i w:val="0"/>
        <w:iCs w:val="0"/>
        <w:caps w:val="0"/>
        <w:smallCaps w:val="0"/>
        <w:strike w:val="0"/>
        <w:dstrike w:val="0"/>
        <w:outline w:val="0"/>
        <w:emboss w:val="0"/>
        <w:imprint w:val="0"/>
        <w:color w:val="365F91"/>
        <w:spacing w:val="0"/>
        <w:w w:val="100"/>
        <w:kern w:val="0"/>
        <w:position w:val="0"/>
        <w:highlight w:val="none"/>
        <w:vertAlign w:val="baseline"/>
      </w:rPr>
    </w:lvl>
    <w:lvl w:ilvl="5" w:tplc="3DF0933A">
      <w:start w:val="1"/>
      <w:numFmt w:val="lowerRoman"/>
      <w:lvlText w:val="%6."/>
      <w:lvlJc w:val="left"/>
      <w:pPr>
        <w:ind w:left="3960" w:hanging="313"/>
      </w:pPr>
      <w:rPr>
        <w:rFonts w:ascii="Calibri Light" w:eastAsia="Calibri Light" w:hAnsi="Calibri Light" w:cs="Calibri Light"/>
        <w:b w:val="0"/>
        <w:bCs w:val="0"/>
        <w:i w:val="0"/>
        <w:iCs w:val="0"/>
        <w:caps w:val="0"/>
        <w:smallCaps w:val="0"/>
        <w:strike w:val="0"/>
        <w:dstrike w:val="0"/>
        <w:outline w:val="0"/>
        <w:emboss w:val="0"/>
        <w:imprint w:val="0"/>
        <w:color w:val="365F91"/>
        <w:spacing w:val="0"/>
        <w:w w:val="100"/>
        <w:kern w:val="0"/>
        <w:position w:val="0"/>
        <w:highlight w:val="none"/>
        <w:vertAlign w:val="baseline"/>
      </w:rPr>
    </w:lvl>
    <w:lvl w:ilvl="6" w:tplc="83AE1B70">
      <w:start w:val="1"/>
      <w:numFmt w:val="decimal"/>
      <w:lvlText w:val="%7."/>
      <w:lvlJc w:val="left"/>
      <w:pPr>
        <w:ind w:left="4680" w:hanging="360"/>
      </w:pPr>
      <w:rPr>
        <w:rFonts w:ascii="Calibri Light" w:eastAsia="Calibri Light" w:hAnsi="Calibri Light" w:cs="Calibri Light"/>
        <w:b w:val="0"/>
        <w:bCs w:val="0"/>
        <w:i w:val="0"/>
        <w:iCs w:val="0"/>
        <w:caps w:val="0"/>
        <w:smallCaps w:val="0"/>
        <w:strike w:val="0"/>
        <w:dstrike w:val="0"/>
        <w:outline w:val="0"/>
        <w:emboss w:val="0"/>
        <w:imprint w:val="0"/>
        <w:color w:val="365F91"/>
        <w:spacing w:val="0"/>
        <w:w w:val="100"/>
        <w:kern w:val="0"/>
        <w:position w:val="0"/>
        <w:highlight w:val="none"/>
        <w:vertAlign w:val="baseline"/>
      </w:rPr>
    </w:lvl>
    <w:lvl w:ilvl="7" w:tplc="DC6CDD6A">
      <w:start w:val="1"/>
      <w:numFmt w:val="lowerLetter"/>
      <w:lvlText w:val="%8."/>
      <w:lvlJc w:val="left"/>
      <w:pPr>
        <w:ind w:left="5400" w:hanging="360"/>
      </w:pPr>
      <w:rPr>
        <w:rFonts w:ascii="Calibri Light" w:eastAsia="Calibri Light" w:hAnsi="Calibri Light" w:cs="Calibri Light"/>
        <w:b w:val="0"/>
        <w:bCs w:val="0"/>
        <w:i w:val="0"/>
        <w:iCs w:val="0"/>
        <w:caps w:val="0"/>
        <w:smallCaps w:val="0"/>
        <w:strike w:val="0"/>
        <w:dstrike w:val="0"/>
        <w:outline w:val="0"/>
        <w:emboss w:val="0"/>
        <w:imprint w:val="0"/>
        <w:color w:val="365F91"/>
        <w:spacing w:val="0"/>
        <w:w w:val="100"/>
        <w:kern w:val="0"/>
        <w:position w:val="0"/>
        <w:highlight w:val="none"/>
        <w:vertAlign w:val="baseline"/>
      </w:rPr>
    </w:lvl>
    <w:lvl w:ilvl="8" w:tplc="E1E817C2">
      <w:start w:val="1"/>
      <w:numFmt w:val="lowerRoman"/>
      <w:lvlText w:val="%9."/>
      <w:lvlJc w:val="left"/>
      <w:pPr>
        <w:ind w:left="6120" w:hanging="313"/>
      </w:pPr>
      <w:rPr>
        <w:rFonts w:ascii="Calibri Light" w:eastAsia="Calibri Light" w:hAnsi="Calibri Light" w:cs="Calibri Light"/>
        <w:b w:val="0"/>
        <w:bCs w:val="0"/>
        <w:i w:val="0"/>
        <w:iCs w:val="0"/>
        <w:caps w:val="0"/>
        <w:smallCaps w:val="0"/>
        <w:strike w:val="0"/>
        <w:dstrike w:val="0"/>
        <w:outline w:val="0"/>
        <w:emboss w:val="0"/>
        <w:imprint w:val="0"/>
        <w:color w:val="365F91"/>
        <w:spacing w:val="0"/>
        <w:w w:val="100"/>
        <w:kern w:val="0"/>
        <w:position w:val="0"/>
        <w:highlight w:val="none"/>
        <w:vertAlign w:val="baseline"/>
      </w:rPr>
    </w:lvl>
  </w:abstractNum>
  <w:abstractNum w:abstractNumId="31" w15:restartNumberingAfterBreak="0">
    <w:nsid w:val="49A45B72"/>
    <w:multiLevelType w:val="hybridMultilevel"/>
    <w:tmpl w:val="B8A40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32236A"/>
    <w:multiLevelType w:val="hybridMultilevel"/>
    <w:tmpl w:val="14B276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51266CB6"/>
    <w:multiLevelType w:val="hybridMultilevel"/>
    <w:tmpl w:val="84ECEDA0"/>
    <w:lvl w:ilvl="0" w:tplc="BBFE71D6">
      <w:start w:val="1"/>
      <w:numFmt w:val="bullet"/>
      <w:lvlText w:val="•"/>
      <w:lvlJc w:val="left"/>
      <w:pPr>
        <w:tabs>
          <w:tab w:val="num" w:pos="720"/>
        </w:tabs>
        <w:ind w:left="720" w:hanging="360"/>
      </w:pPr>
      <w:rPr>
        <w:rFonts w:ascii="Arial" w:hAnsi="Arial" w:hint="default"/>
      </w:rPr>
    </w:lvl>
    <w:lvl w:ilvl="1" w:tplc="8EE0C378" w:tentative="1">
      <w:start w:val="1"/>
      <w:numFmt w:val="bullet"/>
      <w:lvlText w:val="•"/>
      <w:lvlJc w:val="left"/>
      <w:pPr>
        <w:tabs>
          <w:tab w:val="num" w:pos="1440"/>
        </w:tabs>
        <w:ind w:left="1440" w:hanging="360"/>
      </w:pPr>
      <w:rPr>
        <w:rFonts w:ascii="Arial" w:hAnsi="Arial" w:hint="default"/>
      </w:rPr>
    </w:lvl>
    <w:lvl w:ilvl="2" w:tplc="8EF6F426" w:tentative="1">
      <w:start w:val="1"/>
      <w:numFmt w:val="bullet"/>
      <w:lvlText w:val="•"/>
      <w:lvlJc w:val="left"/>
      <w:pPr>
        <w:tabs>
          <w:tab w:val="num" w:pos="2160"/>
        </w:tabs>
        <w:ind w:left="2160" w:hanging="360"/>
      </w:pPr>
      <w:rPr>
        <w:rFonts w:ascii="Arial" w:hAnsi="Arial" w:hint="default"/>
      </w:rPr>
    </w:lvl>
    <w:lvl w:ilvl="3" w:tplc="1A0224EC" w:tentative="1">
      <w:start w:val="1"/>
      <w:numFmt w:val="bullet"/>
      <w:lvlText w:val="•"/>
      <w:lvlJc w:val="left"/>
      <w:pPr>
        <w:tabs>
          <w:tab w:val="num" w:pos="2880"/>
        </w:tabs>
        <w:ind w:left="2880" w:hanging="360"/>
      </w:pPr>
      <w:rPr>
        <w:rFonts w:ascii="Arial" w:hAnsi="Arial" w:hint="default"/>
      </w:rPr>
    </w:lvl>
    <w:lvl w:ilvl="4" w:tplc="F6ACAFE8" w:tentative="1">
      <w:start w:val="1"/>
      <w:numFmt w:val="bullet"/>
      <w:lvlText w:val="•"/>
      <w:lvlJc w:val="left"/>
      <w:pPr>
        <w:tabs>
          <w:tab w:val="num" w:pos="3600"/>
        </w:tabs>
        <w:ind w:left="3600" w:hanging="360"/>
      </w:pPr>
      <w:rPr>
        <w:rFonts w:ascii="Arial" w:hAnsi="Arial" w:hint="default"/>
      </w:rPr>
    </w:lvl>
    <w:lvl w:ilvl="5" w:tplc="CABC0888" w:tentative="1">
      <w:start w:val="1"/>
      <w:numFmt w:val="bullet"/>
      <w:lvlText w:val="•"/>
      <w:lvlJc w:val="left"/>
      <w:pPr>
        <w:tabs>
          <w:tab w:val="num" w:pos="4320"/>
        </w:tabs>
        <w:ind w:left="4320" w:hanging="360"/>
      </w:pPr>
      <w:rPr>
        <w:rFonts w:ascii="Arial" w:hAnsi="Arial" w:hint="default"/>
      </w:rPr>
    </w:lvl>
    <w:lvl w:ilvl="6" w:tplc="ACAE3D7C" w:tentative="1">
      <w:start w:val="1"/>
      <w:numFmt w:val="bullet"/>
      <w:lvlText w:val="•"/>
      <w:lvlJc w:val="left"/>
      <w:pPr>
        <w:tabs>
          <w:tab w:val="num" w:pos="5040"/>
        </w:tabs>
        <w:ind w:left="5040" w:hanging="360"/>
      </w:pPr>
      <w:rPr>
        <w:rFonts w:ascii="Arial" w:hAnsi="Arial" w:hint="default"/>
      </w:rPr>
    </w:lvl>
    <w:lvl w:ilvl="7" w:tplc="2A345714" w:tentative="1">
      <w:start w:val="1"/>
      <w:numFmt w:val="bullet"/>
      <w:lvlText w:val="•"/>
      <w:lvlJc w:val="left"/>
      <w:pPr>
        <w:tabs>
          <w:tab w:val="num" w:pos="5760"/>
        </w:tabs>
        <w:ind w:left="5760" w:hanging="360"/>
      </w:pPr>
      <w:rPr>
        <w:rFonts w:ascii="Arial" w:hAnsi="Arial" w:hint="default"/>
      </w:rPr>
    </w:lvl>
    <w:lvl w:ilvl="8" w:tplc="3036FAE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EFF1814"/>
    <w:multiLevelType w:val="hybridMultilevel"/>
    <w:tmpl w:val="95660C76"/>
    <w:numStyleLink w:val="ImportedStyle1"/>
  </w:abstractNum>
  <w:abstractNum w:abstractNumId="35" w15:restartNumberingAfterBreak="0">
    <w:nsid w:val="5F580224"/>
    <w:multiLevelType w:val="hybridMultilevel"/>
    <w:tmpl w:val="95660C76"/>
    <w:styleLink w:val="ImportedStyle1"/>
    <w:lvl w:ilvl="0" w:tplc="713EF888">
      <w:start w:val="1"/>
      <w:numFmt w:val="bullet"/>
      <w:lvlText w:val="·"/>
      <w:lvlJc w:val="left"/>
      <w:pPr>
        <w:ind w:left="502"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1" w:tplc="3846631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2" w:tplc="A89E3D24">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3" w:tplc="0AE445C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4" w:tplc="6CD24B8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5" w:tplc="4A9817AA">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6" w:tplc="49CC9F3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7" w:tplc="EC44B37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8" w:tplc="1D20AEB8">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abstractNum>
  <w:abstractNum w:abstractNumId="36" w15:restartNumberingAfterBreak="0">
    <w:nsid w:val="5F6D1A50"/>
    <w:multiLevelType w:val="hybridMultilevel"/>
    <w:tmpl w:val="31CE2894"/>
    <w:lvl w:ilvl="0" w:tplc="0AFA55B2">
      <w:start w:val="1"/>
      <w:numFmt w:val="bullet"/>
      <w:lvlText w:val="·"/>
      <w:lvlJc w:val="left"/>
      <w:pPr>
        <w:ind w:left="502"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1" w:tplc="2746F66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2" w:tplc="EF4A9EF8">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3" w:tplc="3DA2C0A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4" w:tplc="68D6463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5" w:tplc="D356464E">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6" w:tplc="B4663E4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7" w:tplc="8638BA9A">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8" w:tplc="42CABD0E">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abstractNum>
  <w:abstractNum w:abstractNumId="37" w15:restartNumberingAfterBreak="0">
    <w:nsid w:val="5FC83F9D"/>
    <w:multiLevelType w:val="hybridMultilevel"/>
    <w:tmpl w:val="5308EE0A"/>
    <w:name w:val="WW8Num62322224"/>
    <w:lvl w:ilvl="0" w:tplc="A6D6D8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3201770"/>
    <w:multiLevelType w:val="hybridMultilevel"/>
    <w:tmpl w:val="99189866"/>
    <w:lvl w:ilvl="0" w:tplc="67F472CC">
      <w:start w:val="1500"/>
      <w:numFmt w:val="bullet"/>
      <w:lvlText w:val="-"/>
      <w:lvlJc w:val="left"/>
      <w:pPr>
        <w:ind w:left="720" w:hanging="360"/>
      </w:pPr>
      <w:rPr>
        <w:rFonts w:ascii="Calibri" w:eastAsia="Arial Unicode M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0A259D"/>
    <w:multiLevelType w:val="hybridMultilevel"/>
    <w:tmpl w:val="A3602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4136A00"/>
    <w:multiLevelType w:val="hybridMultilevel"/>
    <w:tmpl w:val="C1C2A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7B83967"/>
    <w:multiLevelType w:val="hybridMultilevel"/>
    <w:tmpl w:val="D818B0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69AD4DAA"/>
    <w:multiLevelType w:val="hybridMultilevel"/>
    <w:tmpl w:val="7E7613BA"/>
    <w:name w:val="WW8Num623223"/>
    <w:lvl w:ilvl="0" w:tplc="A6D6D820">
      <w:start w:val="1"/>
      <w:numFmt w:val="bullet"/>
      <w:lvlText w:val=""/>
      <w:lvlJc w:val="left"/>
      <w:pPr>
        <w:tabs>
          <w:tab w:val="num" w:pos="1260"/>
        </w:tabs>
        <w:ind w:left="1260" w:hanging="360"/>
      </w:pPr>
      <w:rPr>
        <w:rFonts w:ascii="Symbol" w:hAnsi="Symbol" w:hint="default"/>
      </w:r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3" w15:restartNumberingAfterBreak="0">
    <w:nsid w:val="6AB86DC6"/>
    <w:multiLevelType w:val="hybridMultilevel"/>
    <w:tmpl w:val="0EBA500C"/>
    <w:lvl w:ilvl="0" w:tplc="3D6CE77C">
      <w:start w:val="1"/>
      <w:numFmt w:val="bullet"/>
      <w:lvlText w:val="·"/>
      <w:lvlJc w:val="left"/>
      <w:pPr>
        <w:ind w:left="502"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1" w:tplc="3B2EC63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2" w:tplc="78A83988">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3" w:tplc="7ED890B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4" w:tplc="739CB9C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5" w:tplc="BC62834A">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6" w:tplc="0DF6D41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7" w:tplc="360CCB5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lvl w:ilvl="8" w:tplc="173A761E">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385D8A"/>
        <w:spacing w:val="0"/>
        <w:w w:val="100"/>
        <w:kern w:val="0"/>
        <w:position w:val="0"/>
        <w:highlight w:val="none"/>
        <w:vertAlign w:val="baseline"/>
      </w:rPr>
    </w:lvl>
  </w:abstractNum>
  <w:abstractNum w:abstractNumId="44" w15:restartNumberingAfterBreak="0">
    <w:nsid w:val="6F5C5C80"/>
    <w:multiLevelType w:val="hybridMultilevel"/>
    <w:tmpl w:val="54FE0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F4486A"/>
    <w:multiLevelType w:val="hybridMultilevel"/>
    <w:tmpl w:val="9C90D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num>
  <w:num w:numId="2">
    <w:abstractNumId w:val="11"/>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40"/>
  </w:num>
  <w:num w:numId="6">
    <w:abstractNumId w:val="1"/>
  </w:num>
  <w:num w:numId="7">
    <w:abstractNumId w:val="4"/>
  </w:num>
  <w:num w:numId="8">
    <w:abstractNumId w:val="26"/>
  </w:num>
  <w:num w:numId="9">
    <w:abstractNumId w:val="44"/>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num>
  <w:num w:numId="12">
    <w:abstractNumId w:val="0"/>
  </w:num>
  <w:num w:numId="13">
    <w:abstractNumId w:val="7"/>
  </w:num>
  <w:num w:numId="14">
    <w:abstractNumId w:val="25"/>
  </w:num>
  <w:num w:numId="15">
    <w:abstractNumId w:val="8"/>
  </w:num>
  <w:num w:numId="16">
    <w:abstractNumId w:val="33"/>
  </w:num>
  <w:num w:numId="17">
    <w:abstractNumId w:val="9"/>
  </w:num>
  <w:num w:numId="18">
    <w:abstractNumId w:val="16"/>
  </w:num>
  <w:num w:numId="19">
    <w:abstractNumId w:val="19"/>
  </w:num>
  <w:num w:numId="20">
    <w:abstractNumId w:val="29"/>
  </w:num>
  <w:num w:numId="21">
    <w:abstractNumId w:val="24"/>
  </w:num>
  <w:num w:numId="22">
    <w:abstractNumId w:val="21"/>
  </w:num>
  <w:num w:numId="23">
    <w:abstractNumId w:val="45"/>
  </w:num>
  <w:num w:numId="24">
    <w:abstractNumId w:val="3"/>
  </w:num>
  <w:num w:numId="25">
    <w:abstractNumId w:val="20"/>
  </w:num>
  <w:num w:numId="26">
    <w:abstractNumId w:val="28"/>
  </w:num>
  <w:num w:numId="27">
    <w:abstractNumId w:val="18"/>
  </w:num>
  <w:num w:numId="28">
    <w:abstractNumId w:val="41"/>
  </w:num>
  <w:num w:numId="29">
    <w:abstractNumId w:val="2"/>
  </w:num>
  <w:num w:numId="30">
    <w:abstractNumId w:val="32"/>
  </w:num>
  <w:num w:numId="31">
    <w:abstractNumId w:val="12"/>
  </w:num>
  <w:num w:numId="32">
    <w:abstractNumId w:val="31"/>
  </w:num>
  <w:num w:numId="33">
    <w:abstractNumId w:val="6"/>
  </w:num>
  <w:num w:numId="34">
    <w:abstractNumId w:val="30"/>
  </w:num>
  <w:num w:numId="35">
    <w:abstractNumId w:val="36"/>
  </w:num>
  <w:num w:numId="36">
    <w:abstractNumId w:val="43"/>
  </w:num>
  <w:num w:numId="37">
    <w:abstractNumId w:val="35"/>
  </w:num>
  <w:num w:numId="38">
    <w:abstractNumId w:val="34"/>
  </w:num>
  <w:num w:numId="39">
    <w:abstractNumId w:val="38"/>
  </w:num>
  <w:num w:numId="40">
    <w:abstractNumId w:val="23"/>
  </w:num>
  <w:num w:numId="41">
    <w:abstractNumId w:val="14"/>
  </w:num>
  <w:num w:numId="42">
    <w:abstractNumId w:val="27"/>
  </w:num>
  <w:num w:numId="43">
    <w:abstractNumId w:val="15"/>
  </w:num>
  <w:num w:numId="44">
    <w:abstractNumId w:val="22"/>
  </w:num>
  <w:num w:numId="45">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0"/>
  <w:displayVerticalDrawingGridEvery w:val="0"/>
  <w:noPunctuationKerning/>
  <w:characterSpacingControl w:val="doNotCompress"/>
  <w:hdrShapeDefaults>
    <o:shapedefaults v:ext="edit" spidmax="40961" fill="f" fillcolor="#c9f" strokecolor="#48c4d3">
      <v:fill color="#c9f" opacity=".5" on="f"/>
      <v:stroke color="#48c4d3" weight="1.5pt"/>
      <o:colormru v:ext="edit" colors="#f4a20b,#789327,#6db3ff,#cc621e,#e6aa79,#21889a,#48c4d3,#48d3c4"/>
      <o:colormenu v:ext="edit" fillcolor="none [131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35F"/>
    <w:rsid w:val="00000143"/>
    <w:rsid w:val="000003D9"/>
    <w:rsid w:val="00000C5E"/>
    <w:rsid w:val="00001294"/>
    <w:rsid w:val="0000163A"/>
    <w:rsid w:val="00001979"/>
    <w:rsid w:val="000039BD"/>
    <w:rsid w:val="00003A58"/>
    <w:rsid w:val="000049B2"/>
    <w:rsid w:val="00005351"/>
    <w:rsid w:val="00005775"/>
    <w:rsid w:val="00005B5D"/>
    <w:rsid w:val="00005CF0"/>
    <w:rsid w:val="0000736C"/>
    <w:rsid w:val="00007410"/>
    <w:rsid w:val="000102F6"/>
    <w:rsid w:val="00010F03"/>
    <w:rsid w:val="00011044"/>
    <w:rsid w:val="0001118C"/>
    <w:rsid w:val="00011354"/>
    <w:rsid w:val="000117F8"/>
    <w:rsid w:val="0001185F"/>
    <w:rsid w:val="0001252C"/>
    <w:rsid w:val="000128EA"/>
    <w:rsid w:val="00013EF4"/>
    <w:rsid w:val="000145C6"/>
    <w:rsid w:val="00016164"/>
    <w:rsid w:val="00016558"/>
    <w:rsid w:val="0001665B"/>
    <w:rsid w:val="00016936"/>
    <w:rsid w:val="00016BFA"/>
    <w:rsid w:val="00017574"/>
    <w:rsid w:val="0001757B"/>
    <w:rsid w:val="00021544"/>
    <w:rsid w:val="00021B4D"/>
    <w:rsid w:val="00021CE4"/>
    <w:rsid w:val="00022EB8"/>
    <w:rsid w:val="00023DCA"/>
    <w:rsid w:val="0002441B"/>
    <w:rsid w:val="00024A90"/>
    <w:rsid w:val="00024AFA"/>
    <w:rsid w:val="00025E18"/>
    <w:rsid w:val="00025E91"/>
    <w:rsid w:val="00026410"/>
    <w:rsid w:val="00027ECD"/>
    <w:rsid w:val="00027EE4"/>
    <w:rsid w:val="000304D1"/>
    <w:rsid w:val="000306F2"/>
    <w:rsid w:val="00030809"/>
    <w:rsid w:val="0003095B"/>
    <w:rsid w:val="00031102"/>
    <w:rsid w:val="0003218C"/>
    <w:rsid w:val="000326AC"/>
    <w:rsid w:val="0003311F"/>
    <w:rsid w:val="0003335B"/>
    <w:rsid w:val="0003390A"/>
    <w:rsid w:val="00033B61"/>
    <w:rsid w:val="00033E3D"/>
    <w:rsid w:val="00035C04"/>
    <w:rsid w:val="00035DFE"/>
    <w:rsid w:val="000361B7"/>
    <w:rsid w:val="0003683D"/>
    <w:rsid w:val="00036C55"/>
    <w:rsid w:val="00037557"/>
    <w:rsid w:val="000403CA"/>
    <w:rsid w:val="000409B1"/>
    <w:rsid w:val="00040C49"/>
    <w:rsid w:val="00040E23"/>
    <w:rsid w:val="000410BD"/>
    <w:rsid w:val="000411CB"/>
    <w:rsid w:val="00041799"/>
    <w:rsid w:val="000418C5"/>
    <w:rsid w:val="00041985"/>
    <w:rsid w:val="00041DDF"/>
    <w:rsid w:val="00042A39"/>
    <w:rsid w:val="00043A81"/>
    <w:rsid w:val="00043DBC"/>
    <w:rsid w:val="000442EE"/>
    <w:rsid w:val="000453CF"/>
    <w:rsid w:val="000460AE"/>
    <w:rsid w:val="0004625A"/>
    <w:rsid w:val="000466B7"/>
    <w:rsid w:val="00047DB0"/>
    <w:rsid w:val="00050370"/>
    <w:rsid w:val="000512D9"/>
    <w:rsid w:val="00051EFD"/>
    <w:rsid w:val="000522B3"/>
    <w:rsid w:val="00052BD0"/>
    <w:rsid w:val="00053C05"/>
    <w:rsid w:val="00053C94"/>
    <w:rsid w:val="0005499D"/>
    <w:rsid w:val="00055D1B"/>
    <w:rsid w:val="00055DB1"/>
    <w:rsid w:val="00056167"/>
    <w:rsid w:val="000562BC"/>
    <w:rsid w:val="00056323"/>
    <w:rsid w:val="00056687"/>
    <w:rsid w:val="000568C3"/>
    <w:rsid w:val="00057228"/>
    <w:rsid w:val="0005734B"/>
    <w:rsid w:val="000574E0"/>
    <w:rsid w:val="00057DDE"/>
    <w:rsid w:val="000601A7"/>
    <w:rsid w:val="00060916"/>
    <w:rsid w:val="00060EE5"/>
    <w:rsid w:val="00061AF6"/>
    <w:rsid w:val="00061C73"/>
    <w:rsid w:val="00061D09"/>
    <w:rsid w:val="00062113"/>
    <w:rsid w:val="00062B94"/>
    <w:rsid w:val="000630CA"/>
    <w:rsid w:val="00063809"/>
    <w:rsid w:val="00063F4C"/>
    <w:rsid w:val="00064889"/>
    <w:rsid w:val="00064D12"/>
    <w:rsid w:val="000654CE"/>
    <w:rsid w:val="00065DD7"/>
    <w:rsid w:val="00065F5C"/>
    <w:rsid w:val="00066D56"/>
    <w:rsid w:val="00066D73"/>
    <w:rsid w:val="00067016"/>
    <w:rsid w:val="0006763C"/>
    <w:rsid w:val="00067904"/>
    <w:rsid w:val="00070401"/>
    <w:rsid w:val="0007187D"/>
    <w:rsid w:val="00071C38"/>
    <w:rsid w:val="00072D53"/>
    <w:rsid w:val="00073BBE"/>
    <w:rsid w:val="00074A6D"/>
    <w:rsid w:val="00074CCE"/>
    <w:rsid w:val="00075040"/>
    <w:rsid w:val="00075D32"/>
    <w:rsid w:val="0007625D"/>
    <w:rsid w:val="000762F7"/>
    <w:rsid w:val="00076DFC"/>
    <w:rsid w:val="00077220"/>
    <w:rsid w:val="00077B6D"/>
    <w:rsid w:val="00077D71"/>
    <w:rsid w:val="00077FD4"/>
    <w:rsid w:val="0008009D"/>
    <w:rsid w:val="000803B8"/>
    <w:rsid w:val="0008112C"/>
    <w:rsid w:val="000817B4"/>
    <w:rsid w:val="00081B05"/>
    <w:rsid w:val="00081D61"/>
    <w:rsid w:val="00082216"/>
    <w:rsid w:val="0008316D"/>
    <w:rsid w:val="000833D1"/>
    <w:rsid w:val="00083728"/>
    <w:rsid w:val="000842DF"/>
    <w:rsid w:val="00084519"/>
    <w:rsid w:val="000846D1"/>
    <w:rsid w:val="00084D2E"/>
    <w:rsid w:val="000867AD"/>
    <w:rsid w:val="00086C6A"/>
    <w:rsid w:val="00087482"/>
    <w:rsid w:val="0008750C"/>
    <w:rsid w:val="0009002E"/>
    <w:rsid w:val="00090EA5"/>
    <w:rsid w:val="00091624"/>
    <w:rsid w:val="00092E3F"/>
    <w:rsid w:val="00093404"/>
    <w:rsid w:val="00094873"/>
    <w:rsid w:val="00094E1D"/>
    <w:rsid w:val="0009511F"/>
    <w:rsid w:val="0009560C"/>
    <w:rsid w:val="00095D79"/>
    <w:rsid w:val="00095DAA"/>
    <w:rsid w:val="00095F5A"/>
    <w:rsid w:val="000A0A09"/>
    <w:rsid w:val="000A0FB1"/>
    <w:rsid w:val="000A1782"/>
    <w:rsid w:val="000A216F"/>
    <w:rsid w:val="000A2474"/>
    <w:rsid w:val="000A2B28"/>
    <w:rsid w:val="000A34EC"/>
    <w:rsid w:val="000A4EEC"/>
    <w:rsid w:val="000A52A0"/>
    <w:rsid w:val="000A5306"/>
    <w:rsid w:val="000A61B6"/>
    <w:rsid w:val="000A679B"/>
    <w:rsid w:val="000A6EDA"/>
    <w:rsid w:val="000A7241"/>
    <w:rsid w:val="000A7916"/>
    <w:rsid w:val="000B0093"/>
    <w:rsid w:val="000B0AFD"/>
    <w:rsid w:val="000B0B33"/>
    <w:rsid w:val="000B0CF2"/>
    <w:rsid w:val="000B1016"/>
    <w:rsid w:val="000B1488"/>
    <w:rsid w:val="000B1A62"/>
    <w:rsid w:val="000B23AB"/>
    <w:rsid w:val="000B2864"/>
    <w:rsid w:val="000B2A33"/>
    <w:rsid w:val="000B397C"/>
    <w:rsid w:val="000B3C1E"/>
    <w:rsid w:val="000B486B"/>
    <w:rsid w:val="000B4F45"/>
    <w:rsid w:val="000B6263"/>
    <w:rsid w:val="000B6656"/>
    <w:rsid w:val="000B7290"/>
    <w:rsid w:val="000B799A"/>
    <w:rsid w:val="000C1029"/>
    <w:rsid w:val="000C151E"/>
    <w:rsid w:val="000C1861"/>
    <w:rsid w:val="000C2C1D"/>
    <w:rsid w:val="000C2D0F"/>
    <w:rsid w:val="000C2D32"/>
    <w:rsid w:val="000C2F5D"/>
    <w:rsid w:val="000C3193"/>
    <w:rsid w:val="000C50D6"/>
    <w:rsid w:val="000C5F8C"/>
    <w:rsid w:val="000C76BD"/>
    <w:rsid w:val="000C7FDF"/>
    <w:rsid w:val="000D0D3B"/>
    <w:rsid w:val="000D15A6"/>
    <w:rsid w:val="000D24D9"/>
    <w:rsid w:val="000D2649"/>
    <w:rsid w:val="000D2DAB"/>
    <w:rsid w:val="000D4350"/>
    <w:rsid w:val="000D4CD5"/>
    <w:rsid w:val="000D61EA"/>
    <w:rsid w:val="000D669B"/>
    <w:rsid w:val="000D6A7F"/>
    <w:rsid w:val="000D6ADB"/>
    <w:rsid w:val="000D6B25"/>
    <w:rsid w:val="000D6EC8"/>
    <w:rsid w:val="000D7132"/>
    <w:rsid w:val="000D7819"/>
    <w:rsid w:val="000D7C89"/>
    <w:rsid w:val="000D7D38"/>
    <w:rsid w:val="000D7D7B"/>
    <w:rsid w:val="000E0793"/>
    <w:rsid w:val="000E0881"/>
    <w:rsid w:val="000E0F71"/>
    <w:rsid w:val="000E12A4"/>
    <w:rsid w:val="000E1784"/>
    <w:rsid w:val="000E17C5"/>
    <w:rsid w:val="000E33AE"/>
    <w:rsid w:val="000E3DC3"/>
    <w:rsid w:val="000E3F75"/>
    <w:rsid w:val="000E495D"/>
    <w:rsid w:val="000E4981"/>
    <w:rsid w:val="000E5111"/>
    <w:rsid w:val="000E526A"/>
    <w:rsid w:val="000E53A0"/>
    <w:rsid w:val="000E5678"/>
    <w:rsid w:val="000E56A7"/>
    <w:rsid w:val="000E579D"/>
    <w:rsid w:val="000E5DDF"/>
    <w:rsid w:val="000E5E95"/>
    <w:rsid w:val="000E6175"/>
    <w:rsid w:val="000E66C0"/>
    <w:rsid w:val="000E68DF"/>
    <w:rsid w:val="000E6E35"/>
    <w:rsid w:val="000E713F"/>
    <w:rsid w:val="000E722B"/>
    <w:rsid w:val="000E7862"/>
    <w:rsid w:val="000E7C9C"/>
    <w:rsid w:val="000E7D36"/>
    <w:rsid w:val="000E7DD9"/>
    <w:rsid w:val="000F077B"/>
    <w:rsid w:val="000F120D"/>
    <w:rsid w:val="000F17C1"/>
    <w:rsid w:val="000F27CB"/>
    <w:rsid w:val="000F2955"/>
    <w:rsid w:val="000F3B68"/>
    <w:rsid w:val="000F3D1A"/>
    <w:rsid w:val="000F3DC7"/>
    <w:rsid w:val="000F3EBB"/>
    <w:rsid w:val="000F4FCE"/>
    <w:rsid w:val="000F51E5"/>
    <w:rsid w:val="000F76B3"/>
    <w:rsid w:val="000F7904"/>
    <w:rsid w:val="000F7D79"/>
    <w:rsid w:val="0010022A"/>
    <w:rsid w:val="00100627"/>
    <w:rsid w:val="00100664"/>
    <w:rsid w:val="00100E1B"/>
    <w:rsid w:val="00102285"/>
    <w:rsid w:val="001024F8"/>
    <w:rsid w:val="00102A58"/>
    <w:rsid w:val="00102C35"/>
    <w:rsid w:val="00102C3E"/>
    <w:rsid w:val="00103554"/>
    <w:rsid w:val="00104439"/>
    <w:rsid w:val="00105E46"/>
    <w:rsid w:val="00105E8A"/>
    <w:rsid w:val="00106C0A"/>
    <w:rsid w:val="00106F38"/>
    <w:rsid w:val="0010788E"/>
    <w:rsid w:val="0010799D"/>
    <w:rsid w:val="00110138"/>
    <w:rsid w:val="00110E08"/>
    <w:rsid w:val="001117BF"/>
    <w:rsid w:val="00111B9B"/>
    <w:rsid w:val="0011203C"/>
    <w:rsid w:val="0011208F"/>
    <w:rsid w:val="001121BE"/>
    <w:rsid w:val="001122AB"/>
    <w:rsid w:val="00112363"/>
    <w:rsid w:val="001125D9"/>
    <w:rsid w:val="00113079"/>
    <w:rsid w:val="00113454"/>
    <w:rsid w:val="00113528"/>
    <w:rsid w:val="001136FC"/>
    <w:rsid w:val="0011370E"/>
    <w:rsid w:val="001137B8"/>
    <w:rsid w:val="00113C59"/>
    <w:rsid w:val="00113F12"/>
    <w:rsid w:val="00113F8E"/>
    <w:rsid w:val="0011425E"/>
    <w:rsid w:val="00114DEA"/>
    <w:rsid w:val="00115D22"/>
    <w:rsid w:val="00116042"/>
    <w:rsid w:val="00116223"/>
    <w:rsid w:val="00116297"/>
    <w:rsid w:val="0011633A"/>
    <w:rsid w:val="00116EBA"/>
    <w:rsid w:val="001173AD"/>
    <w:rsid w:val="00117BA2"/>
    <w:rsid w:val="0012069A"/>
    <w:rsid w:val="001210A8"/>
    <w:rsid w:val="00121784"/>
    <w:rsid w:val="00121FCB"/>
    <w:rsid w:val="00122752"/>
    <w:rsid w:val="00122890"/>
    <w:rsid w:val="0012295B"/>
    <w:rsid w:val="00123496"/>
    <w:rsid w:val="001238DB"/>
    <w:rsid w:val="00123D43"/>
    <w:rsid w:val="0012436D"/>
    <w:rsid w:val="00124422"/>
    <w:rsid w:val="00124DB1"/>
    <w:rsid w:val="00125536"/>
    <w:rsid w:val="001255BE"/>
    <w:rsid w:val="001256E2"/>
    <w:rsid w:val="00126034"/>
    <w:rsid w:val="00126292"/>
    <w:rsid w:val="00126760"/>
    <w:rsid w:val="00126AF9"/>
    <w:rsid w:val="00126B46"/>
    <w:rsid w:val="001277B4"/>
    <w:rsid w:val="00127A23"/>
    <w:rsid w:val="00127DA9"/>
    <w:rsid w:val="00130325"/>
    <w:rsid w:val="001306DD"/>
    <w:rsid w:val="00130BB1"/>
    <w:rsid w:val="00130CD3"/>
    <w:rsid w:val="00131086"/>
    <w:rsid w:val="00131B91"/>
    <w:rsid w:val="00131D7C"/>
    <w:rsid w:val="0013250D"/>
    <w:rsid w:val="00132712"/>
    <w:rsid w:val="001327A2"/>
    <w:rsid w:val="00132FF6"/>
    <w:rsid w:val="0013305D"/>
    <w:rsid w:val="0013310D"/>
    <w:rsid w:val="001331E7"/>
    <w:rsid w:val="00133605"/>
    <w:rsid w:val="0013371D"/>
    <w:rsid w:val="0013371E"/>
    <w:rsid w:val="00133AF1"/>
    <w:rsid w:val="0013417F"/>
    <w:rsid w:val="00134441"/>
    <w:rsid w:val="00134C3D"/>
    <w:rsid w:val="00135AF3"/>
    <w:rsid w:val="00135C43"/>
    <w:rsid w:val="00136356"/>
    <w:rsid w:val="00137170"/>
    <w:rsid w:val="00137494"/>
    <w:rsid w:val="00137A48"/>
    <w:rsid w:val="00137FC3"/>
    <w:rsid w:val="00140060"/>
    <w:rsid w:val="00140225"/>
    <w:rsid w:val="001402BC"/>
    <w:rsid w:val="00141179"/>
    <w:rsid w:val="0014141A"/>
    <w:rsid w:val="00141E55"/>
    <w:rsid w:val="00142D46"/>
    <w:rsid w:val="00142FEA"/>
    <w:rsid w:val="001431D9"/>
    <w:rsid w:val="00143434"/>
    <w:rsid w:val="001446FF"/>
    <w:rsid w:val="00144B14"/>
    <w:rsid w:val="00144D8F"/>
    <w:rsid w:val="00145A40"/>
    <w:rsid w:val="001474AB"/>
    <w:rsid w:val="0014763B"/>
    <w:rsid w:val="00147713"/>
    <w:rsid w:val="00150165"/>
    <w:rsid w:val="00150EA5"/>
    <w:rsid w:val="001522EC"/>
    <w:rsid w:val="00152659"/>
    <w:rsid w:val="00152D79"/>
    <w:rsid w:val="0015314F"/>
    <w:rsid w:val="001540D0"/>
    <w:rsid w:val="001542D9"/>
    <w:rsid w:val="00154DBE"/>
    <w:rsid w:val="001552E5"/>
    <w:rsid w:val="001558E8"/>
    <w:rsid w:val="00156390"/>
    <w:rsid w:val="00157487"/>
    <w:rsid w:val="00157B6A"/>
    <w:rsid w:val="001608B4"/>
    <w:rsid w:val="00160A82"/>
    <w:rsid w:val="00160C26"/>
    <w:rsid w:val="00160F23"/>
    <w:rsid w:val="00161315"/>
    <w:rsid w:val="00161E21"/>
    <w:rsid w:val="00161E56"/>
    <w:rsid w:val="00161FA4"/>
    <w:rsid w:val="001621DC"/>
    <w:rsid w:val="001624FB"/>
    <w:rsid w:val="0016257D"/>
    <w:rsid w:val="00162D12"/>
    <w:rsid w:val="001634E1"/>
    <w:rsid w:val="00163837"/>
    <w:rsid w:val="00163A2B"/>
    <w:rsid w:val="00163E81"/>
    <w:rsid w:val="00164241"/>
    <w:rsid w:val="0016466A"/>
    <w:rsid w:val="00164724"/>
    <w:rsid w:val="00164A21"/>
    <w:rsid w:val="00165A8A"/>
    <w:rsid w:val="00165ACE"/>
    <w:rsid w:val="001662AF"/>
    <w:rsid w:val="001667FB"/>
    <w:rsid w:val="00166B10"/>
    <w:rsid w:val="00167088"/>
    <w:rsid w:val="001671D7"/>
    <w:rsid w:val="00170046"/>
    <w:rsid w:val="0017005A"/>
    <w:rsid w:val="0017019D"/>
    <w:rsid w:val="00170597"/>
    <w:rsid w:val="001707CF"/>
    <w:rsid w:val="00170C54"/>
    <w:rsid w:val="00171278"/>
    <w:rsid w:val="001721B2"/>
    <w:rsid w:val="001727C8"/>
    <w:rsid w:val="00172E2D"/>
    <w:rsid w:val="00173463"/>
    <w:rsid w:val="0017347E"/>
    <w:rsid w:val="001742EC"/>
    <w:rsid w:val="001754E8"/>
    <w:rsid w:val="0017554B"/>
    <w:rsid w:val="00175785"/>
    <w:rsid w:val="0017592D"/>
    <w:rsid w:val="0017607C"/>
    <w:rsid w:val="00176464"/>
    <w:rsid w:val="001766CD"/>
    <w:rsid w:val="00176B8E"/>
    <w:rsid w:val="00176C8A"/>
    <w:rsid w:val="00176DE8"/>
    <w:rsid w:val="00176E05"/>
    <w:rsid w:val="001772FA"/>
    <w:rsid w:val="00177C01"/>
    <w:rsid w:val="00177DB0"/>
    <w:rsid w:val="0018103B"/>
    <w:rsid w:val="001819BB"/>
    <w:rsid w:val="001826CF"/>
    <w:rsid w:val="00182EFD"/>
    <w:rsid w:val="001830CF"/>
    <w:rsid w:val="00183809"/>
    <w:rsid w:val="00183DE2"/>
    <w:rsid w:val="0018442E"/>
    <w:rsid w:val="001848AC"/>
    <w:rsid w:val="0018675C"/>
    <w:rsid w:val="00186AC9"/>
    <w:rsid w:val="001878C5"/>
    <w:rsid w:val="00187D7A"/>
    <w:rsid w:val="00187F4D"/>
    <w:rsid w:val="00190CA8"/>
    <w:rsid w:val="00190EC2"/>
    <w:rsid w:val="00191501"/>
    <w:rsid w:val="001917CA"/>
    <w:rsid w:val="00191D0E"/>
    <w:rsid w:val="00191D48"/>
    <w:rsid w:val="0019210F"/>
    <w:rsid w:val="0019328F"/>
    <w:rsid w:val="00193B84"/>
    <w:rsid w:val="00193EAB"/>
    <w:rsid w:val="00193FAB"/>
    <w:rsid w:val="0019437D"/>
    <w:rsid w:val="001945E0"/>
    <w:rsid w:val="001947B4"/>
    <w:rsid w:val="00194CB1"/>
    <w:rsid w:val="0019562E"/>
    <w:rsid w:val="00196AA3"/>
    <w:rsid w:val="00197BE8"/>
    <w:rsid w:val="001A0487"/>
    <w:rsid w:val="001A04DD"/>
    <w:rsid w:val="001A07BA"/>
    <w:rsid w:val="001A0B70"/>
    <w:rsid w:val="001A19DD"/>
    <w:rsid w:val="001A1FAE"/>
    <w:rsid w:val="001A20E6"/>
    <w:rsid w:val="001A26F1"/>
    <w:rsid w:val="001A2D7F"/>
    <w:rsid w:val="001A2E93"/>
    <w:rsid w:val="001A3BB4"/>
    <w:rsid w:val="001A4F8F"/>
    <w:rsid w:val="001A580F"/>
    <w:rsid w:val="001A5C4C"/>
    <w:rsid w:val="001A6657"/>
    <w:rsid w:val="001A6CCB"/>
    <w:rsid w:val="001A6F6A"/>
    <w:rsid w:val="001A7D4A"/>
    <w:rsid w:val="001B009D"/>
    <w:rsid w:val="001B0914"/>
    <w:rsid w:val="001B0EB8"/>
    <w:rsid w:val="001B10E8"/>
    <w:rsid w:val="001B170A"/>
    <w:rsid w:val="001B1F23"/>
    <w:rsid w:val="001B22FE"/>
    <w:rsid w:val="001B23FE"/>
    <w:rsid w:val="001B2AAF"/>
    <w:rsid w:val="001B33AB"/>
    <w:rsid w:val="001B34B7"/>
    <w:rsid w:val="001B4215"/>
    <w:rsid w:val="001B4764"/>
    <w:rsid w:val="001B4B11"/>
    <w:rsid w:val="001B557B"/>
    <w:rsid w:val="001B58E4"/>
    <w:rsid w:val="001B5E19"/>
    <w:rsid w:val="001B5F14"/>
    <w:rsid w:val="001B70C2"/>
    <w:rsid w:val="001B71A2"/>
    <w:rsid w:val="001C032C"/>
    <w:rsid w:val="001C0DCC"/>
    <w:rsid w:val="001C133E"/>
    <w:rsid w:val="001C19D5"/>
    <w:rsid w:val="001C1BB9"/>
    <w:rsid w:val="001C1F49"/>
    <w:rsid w:val="001C21AB"/>
    <w:rsid w:val="001C327E"/>
    <w:rsid w:val="001C432A"/>
    <w:rsid w:val="001C46D8"/>
    <w:rsid w:val="001C4AED"/>
    <w:rsid w:val="001C4BC5"/>
    <w:rsid w:val="001C51C7"/>
    <w:rsid w:val="001C5A60"/>
    <w:rsid w:val="001C5BF9"/>
    <w:rsid w:val="001C6012"/>
    <w:rsid w:val="001C6087"/>
    <w:rsid w:val="001C69B7"/>
    <w:rsid w:val="001C71C9"/>
    <w:rsid w:val="001D1740"/>
    <w:rsid w:val="001D17F4"/>
    <w:rsid w:val="001D2D5D"/>
    <w:rsid w:val="001D2F0A"/>
    <w:rsid w:val="001D3278"/>
    <w:rsid w:val="001D55A3"/>
    <w:rsid w:val="001D5B56"/>
    <w:rsid w:val="001D5BA1"/>
    <w:rsid w:val="001D64FD"/>
    <w:rsid w:val="001D694A"/>
    <w:rsid w:val="001D6B4A"/>
    <w:rsid w:val="001D7009"/>
    <w:rsid w:val="001D7C23"/>
    <w:rsid w:val="001E01C1"/>
    <w:rsid w:val="001E0A1C"/>
    <w:rsid w:val="001E0A50"/>
    <w:rsid w:val="001E0F04"/>
    <w:rsid w:val="001E110F"/>
    <w:rsid w:val="001E12E2"/>
    <w:rsid w:val="001E22F5"/>
    <w:rsid w:val="001E261B"/>
    <w:rsid w:val="001E26DC"/>
    <w:rsid w:val="001E315A"/>
    <w:rsid w:val="001E39B5"/>
    <w:rsid w:val="001E53BB"/>
    <w:rsid w:val="001E57AD"/>
    <w:rsid w:val="001E5EE8"/>
    <w:rsid w:val="001E62DF"/>
    <w:rsid w:val="001E62EE"/>
    <w:rsid w:val="001E67B6"/>
    <w:rsid w:val="001E7DE8"/>
    <w:rsid w:val="001F05E4"/>
    <w:rsid w:val="001F07F1"/>
    <w:rsid w:val="001F0D5D"/>
    <w:rsid w:val="001F104B"/>
    <w:rsid w:val="001F1B81"/>
    <w:rsid w:val="001F1CDD"/>
    <w:rsid w:val="001F25A6"/>
    <w:rsid w:val="001F2A9C"/>
    <w:rsid w:val="001F2C3E"/>
    <w:rsid w:val="001F30D2"/>
    <w:rsid w:val="001F32C9"/>
    <w:rsid w:val="001F3365"/>
    <w:rsid w:val="001F36BB"/>
    <w:rsid w:val="001F39EB"/>
    <w:rsid w:val="001F4216"/>
    <w:rsid w:val="001F4370"/>
    <w:rsid w:val="001F4B4B"/>
    <w:rsid w:val="001F5426"/>
    <w:rsid w:val="001F545C"/>
    <w:rsid w:val="001F5A65"/>
    <w:rsid w:val="001F6910"/>
    <w:rsid w:val="001F6AA0"/>
    <w:rsid w:val="001F6B14"/>
    <w:rsid w:val="001F6B5C"/>
    <w:rsid w:val="001F6B8B"/>
    <w:rsid w:val="001F71F3"/>
    <w:rsid w:val="001F7409"/>
    <w:rsid w:val="001F78EC"/>
    <w:rsid w:val="001F7AB9"/>
    <w:rsid w:val="00200B10"/>
    <w:rsid w:val="00200C80"/>
    <w:rsid w:val="00200CEC"/>
    <w:rsid w:val="00202250"/>
    <w:rsid w:val="002023F6"/>
    <w:rsid w:val="00202626"/>
    <w:rsid w:val="0020345B"/>
    <w:rsid w:val="00203FC9"/>
    <w:rsid w:val="0020497A"/>
    <w:rsid w:val="002049FD"/>
    <w:rsid w:val="00204C27"/>
    <w:rsid w:val="0020636D"/>
    <w:rsid w:val="00206474"/>
    <w:rsid w:val="00206567"/>
    <w:rsid w:val="00206CD1"/>
    <w:rsid w:val="002071CE"/>
    <w:rsid w:val="00210977"/>
    <w:rsid w:val="00211801"/>
    <w:rsid w:val="00211C57"/>
    <w:rsid w:val="00213325"/>
    <w:rsid w:val="00213592"/>
    <w:rsid w:val="00214F04"/>
    <w:rsid w:val="00216497"/>
    <w:rsid w:val="002165AD"/>
    <w:rsid w:val="0021752F"/>
    <w:rsid w:val="00217A88"/>
    <w:rsid w:val="00217C08"/>
    <w:rsid w:val="00217EA2"/>
    <w:rsid w:val="00217FE6"/>
    <w:rsid w:val="00220B52"/>
    <w:rsid w:val="0022202A"/>
    <w:rsid w:val="0022207B"/>
    <w:rsid w:val="0022239A"/>
    <w:rsid w:val="00223700"/>
    <w:rsid w:val="0022389D"/>
    <w:rsid w:val="00224030"/>
    <w:rsid w:val="0022409D"/>
    <w:rsid w:val="002243F0"/>
    <w:rsid w:val="00225970"/>
    <w:rsid w:val="00225F80"/>
    <w:rsid w:val="0022604F"/>
    <w:rsid w:val="00226AAC"/>
    <w:rsid w:val="00226AF7"/>
    <w:rsid w:val="00227F7D"/>
    <w:rsid w:val="0023079E"/>
    <w:rsid w:val="00231251"/>
    <w:rsid w:val="0023160D"/>
    <w:rsid w:val="00231625"/>
    <w:rsid w:val="0023194C"/>
    <w:rsid w:val="00231EFB"/>
    <w:rsid w:val="002322A0"/>
    <w:rsid w:val="0023290D"/>
    <w:rsid w:val="002339CF"/>
    <w:rsid w:val="00233D6D"/>
    <w:rsid w:val="00233FED"/>
    <w:rsid w:val="002343BE"/>
    <w:rsid w:val="00235052"/>
    <w:rsid w:val="00235171"/>
    <w:rsid w:val="00235214"/>
    <w:rsid w:val="0023570A"/>
    <w:rsid w:val="0023658B"/>
    <w:rsid w:val="00236D38"/>
    <w:rsid w:val="0023711C"/>
    <w:rsid w:val="00237F3B"/>
    <w:rsid w:val="0024004B"/>
    <w:rsid w:val="00240C63"/>
    <w:rsid w:val="00240E58"/>
    <w:rsid w:val="00240F1D"/>
    <w:rsid w:val="00241BE2"/>
    <w:rsid w:val="002422C1"/>
    <w:rsid w:val="00242701"/>
    <w:rsid w:val="00244299"/>
    <w:rsid w:val="00244456"/>
    <w:rsid w:val="00244979"/>
    <w:rsid w:val="002450FA"/>
    <w:rsid w:val="0024629B"/>
    <w:rsid w:val="002469BA"/>
    <w:rsid w:val="00246B0D"/>
    <w:rsid w:val="00246CB9"/>
    <w:rsid w:val="00246D7B"/>
    <w:rsid w:val="00246DB5"/>
    <w:rsid w:val="00246EE6"/>
    <w:rsid w:val="002475E0"/>
    <w:rsid w:val="0024761E"/>
    <w:rsid w:val="00247702"/>
    <w:rsid w:val="002479F7"/>
    <w:rsid w:val="0025058D"/>
    <w:rsid w:val="002507B7"/>
    <w:rsid w:val="00251151"/>
    <w:rsid w:val="00251397"/>
    <w:rsid w:val="002517E6"/>
    <w:rsid w:val="00251A5A"/>
    <w:rsid w:val="00251D75"/>
    <w:rsid w:val="00252607"/>
    <w:rsid w:val="00252A93"/>
    <w:rsid w:val="00252B46"/>
    <w:rsid w:val="00252FF3"/>
    <w:rsid w:val="002531D3"/>
    <w:rsid w:val="00253346"/>
    <w:rsid w:val="00253679"/>
    <w:rsid w:val="0025370E"/>
    <w:rsid w:val="00253C5A"/>
    <w:rsid w:val="00253CBC"/>
    <w:rsid w:val="00253EFE"/>
    <w:rsid w:val="00254119"/>
    <w:rsid w:val="0025445B"/>
    <w:rsid w:val="002555C7"/>
    <w:rsid w:val="00255C9B"/>
    <w:rsid w:val="002563A1"/>
    <w:rsid w:val="002563B3"/>
    <w:rsid w:val="00257A75"/>
    <w:rsid w:val="00260494"/>
    <w:rsid w:val="0026092F"/>
    <w:rsid w:val="00260A69"/>
    <w:rsid w:val="00260B26"/>
    <w:rsid w:val="00261552"/>
    <w:rsid w:val="0026194E"/>
    <w:rsid w:val="00262339"/>
    <w:rsid w:val="00262571"/>
    <w:rsid w:val="0026259F"/>
    <w:rsid w:val="00262761"/>
    <w:rsid w:val="002627F0"/>
    <w:rsid w:val="00262BF3"/>
    <w:rsid w:val="00262CFF"/>
    <w:rsid w:val="00263214"/>
    <w:rsid w:val="002633AB"/>
    <w:rsid w:val="00263708"/>
    <w:rsid w:val="002641B1"/>
    <w:rsid w:val="00264552"/>
    <w:rsid w:val="00264673"/>
    <w:rsid w:val="002651DB"/>
    <w:rsid w:val="00265831"/>
    <w:rsid w:val="00265920"/>
    <w:rsid w:val="00266CE9"/>
    <w:rsid w:val="0026781C"/>
    <w:rsid w:val="00267905"/>
    <w:rsid w:val="00267E1B"/>
    <w:rsid w:val="0027069F"/>
    <w:rsid w:val="00270975"/>
    <w:rsid w:val="00272A21"/>
    <w:rsid w:val="00273297"/>
    <w:rsid w:val="0027331B"/>
    <w:rsid w:val="00273C0A"/>
    <w:rsid w:val="00273F7F"/>
    <w:rsid w:val="002750C4"/>
    <w:rsid w:val="0027521C"/>
    <w:rsid w:val="0027523F"/>
    <w:rsid w:val="00275500"/>
    <w:rsid w:val="00275B02"/>
    <w:rsid w:val="00275F80"/>
    <w:rsid w:val="002765BD"/>
    <w:rsid w:val="0027733A"/>
    <w:rsid w:val="002774E6"/>
    <w:rsid w:val="00277D7F"/>
    <w:rsid w:val="002801DC"/>
    <w:rsid w:val="0028045C"/>
    <w:rsid w:val="00280C92"/>
    <w:rsid w:val="00282241"/>
    <w:rsid w:val="00282778"/>
    <w:rsid w:val="002828E3"/>
    <w:rsid w:val="00283820"/>
    <w:rsid w:val="00284A69"/>
    <w:rsid w:val="0028595F"/>
    <w:rsid w:val="00285CA9"/>
    <w:rsid w:val="0028637E"/>
    <w:rsid w:val="00287DF7"/>
    <w:rsid w:val="00287E87"/>
    <w:rsid w:val="00290BDD"/>
    <w:rsid w:val="00290F00"/>
    <w:rsid w:val="00291282"/>
    <w:rsid w:val="00292473"/>
    <w:rsid w:val="00292D4D"/>
    <w:rsid w:val="002931CB"/>
    <w:rsid w:val="00293D3B"/>
    <w:rsid w:val="00294441"/>
    <w:rsid w:val="002952F6"/>
    <w:rsid w:val="00295907"/>
    <w:rsid w:val="00295E14"/>
    <w:rsid w:val="002966C2"/>
    <w:rsid w:val="0029677F"/>
    <w:rsid w:val="00296B0D"/>
    <w:rsid w:val="00296C0E"/>
    <w:rsid w:val="00296F40"/>
    <w:rsid w:val="002972E8"/>
    <w:rsid w:val="002A0B00"/>
    <w:rsid w:val="002A0C27"/>
    <w:rsid w:val="002A0D02"/>
    <w:rsid w:val="002A1759"/>
    <w:rsid w:val="002A2473"/>
    <w:rsid w:val="002A2758"/>
    <w:rsid w:val="002A347F"/>
    <w:rsid w:val="002A360E"/>
    <w:rsid w:val="002A3F96"/>
    <w:rsid w:val="002A48ED"/>
    <w:rsid w:val="002A4C98"/>
    <w:rsid w:val="002A57F6"/>
    <w:rsid w:val="002A5C09"/>
    <w:rsid w:val="002A76E0"/>
    <w:rsid w:val="002A78FE"/>
    <w:rsid w:val="002B013A"/>
    <w:rsid w:val="002B0B64"/>
    <w:rsid w:val="002B0CA3"/>
    <w:rsid w:val="002B1691"/>
    <w:rsid w:val="002B24B7"/>
    <w:rsid w:val="002B3550"/>
    <w:rsid w:val="002B3570"/>
    <w:rsid w:val="002B3AE6"/>
    <w:rsid w:val="002B3DF9"/>
    <w:rsid w:val="002B3E7C"/>
    <w:rsid w:val="002B415B"/>
    <w:rsid w:val="002B424D"/>
    <w:rsid w:val="002B5CBF"/>
    <w:rsid w:val="002B5DC1"/>
    <w:rsid w:val="002B6501"/>
    <w:rsid w:val="002B6629"/>
    <w:rsid w:val="002B6DA3"/>
    <w:rsid w:val="002B6DCB"/>
    <w:rsid w:val="002B7150"/>
    <w:rsid w:val="002C0457"/>
    <w:rsid w:val="002C09C1"/>
    <w:rsid w:val="002C13AC"/>
    <w:rsid w:val="002C20CF"/>
    <w:rsid w:val="002C2577"/>
    <w:rsid w:val="002C33EA"/>
    <w:rsid w:val="002C3714"/>
    <w:rsid w:val="002C373D"/>
    <w:rsid w:val="002C4384"/>
    <w:rsid w:val="002C50B2"/>
    <w:rsid w:val="002C5E73"/>
    <w:rsid w:val="002C6692"/>
    <w:rsid w:val="002C6A0D"/>
    <w:rsid w:val="002C6E13"/>
    <w:rsid w:val="002C7A13"/>
    <w:rsid w:val="002C7DD5"/>
    <w:rsid w:val="002C7FC0"/>
    <w:rsid w:val="002D0122"/>
    <w:rsid w:val="002D01A6"/>
    <w:rsid w:val="002D1762"/>
    <w:rsid w:val="002D1D6E"/>
    <w:rsid w:val="002D23C9"/>
    <w:rsid w:val="002D2903"/>
    <w:rsid w:val="002D2D7C"/>
    <w:rsid w:val="002D34CA"/>
    <w:rsid w:val="002D3723"/>
    <w:rsid w:val="002D3961"/>
    <w:rsid w:val="002D4478"/>
    <w:rsid w:val="002D4D9D"/>
    <w:rsid w:val="002D50B5"/>
    <w:rsid w:val="002D5102"/>
    <w:rsid w:val="002D630C"/>
    <w:rsid w:val="002D6AD6"/>
    <w:rsid w:val="002D720E"/>
    <w:rsid w:val="002D778B"/>
    <w:rsid w:val="002E134C"/>
    <w:rsid w:val="002E2588"/>
    <w:rsid w:val="002E2B3F"/>
    <w:rsid w:val="002E2F99"/>
    <w:rsid w:val="002E3308"/>
    <w:rsid w:val="002E3A3E"/>
    <w:rsid w:val="002E3BBD"/>
    <w:rsid w:val="002E4488"/>
    <w:rsid w:val="002E4E75"/>
    <w:rsid w:val="002E5394"/>
    <w:rsid w:val="002E56C2"/>
    <w:rsid w:val="002E573D"/>
    <w:rsid w:val="002E57D7"/>
    <w:rsid w:val="002E5A8D"/>
    <w:rsid w:val="002E68F2"/>
    <w:rsid w:val="002F07F7"/>
    <w:rsid w:val="002F10F9"/>
    <w:rsid w:val="002F1834"/>
    <w:rsid w:val="002F1DEE"/>
    <w:rsid w:val="002F23A5"/>
    <w:rsid w:val="002F3314"/>
    <w:rsid w:val="002F3A6B"/>
    <w:rsid w:val="002F3C1D"/>
    <w:rsid w:val="002F473C"/>
    <w:rsid w:val="002F4F16"/>
    <w:rsid w:val="002F5BBD"/>
    <w:rsid w:val="002F64F2"/>
    <w:rsid w:val="002F67A6"/>
    <w:rsid w:val="002F76E3"/>
    <w:rsid w:val="002F7E99"/>
    <w:rsid w:val="0030033D"/>
    <w:rsid w:val="00300782"/>
    <w:rsid w:val="003008F9"/>
    <w:rsid w:val="003009E0"/>
    <w:rsid w:val="0030133C"/>
    <w:rsid w:val="00301471"/>
    <w:rsid w:val="003014F7"/>
    <w:rsid w:val="00301548"/>
    <w:rsid w:val="00301716"/>
    <w:rsid w:val="003017A1"/>
    <w:rsid w:val="0030182D"/>
    <w:rsid w:val="00302394"/>
    <w:rsid w:val="003029E6"/>
    <w:rsid w:val="003038E9"/>
    <w:rsid w:val="00303F02"/>
    <w:rsid w:val="00304B14"/>
    <w:rsid w:val="00305505"/>
    <w:rsid w:val="0030588A"/>
    <w:rsid w:val="003060A6"/>
    <w:rsid w:val="00306B7F"/>
    <w:rsid w:val="003072AA"/>
    <w:rsid w:val="003076FD"/>
    <w:rsid w:val="003108AB"/>
    <w:rsid w:val="00311042"/>
    <w:rsid w:val="00311524"/>
    <w:rsid w:val="00311EBD"/>
    <w:rsid w:val="0031201B"/>
    <w:rsid w:val="00312598"/>
    <w:rsid w:val="00312959"/>
    <w:rsid w:val="00312A40"/>
    <w:rsid w:val="00312B6F"/>
    <w:rsid w:val="00312C04"/>
    <w:rsid w:val="00313642"/>
    <w:rsid w:val="003139B0"/>
    <w:rsid w:val="003141DD"/>
    <w:rsid w:val="00314769"/>
    <w:rsid w:val="00314948"/>
    <w:rsid w:val="00314FFC"/>
    <w:rsid w:val="0031510A"/>
    <w:rsid w:val="0031528D"/>
    <w:rsid w:val="00315A83"/>
    <w:rsid w:val="00316008"/>
    <w:rsid w:val="003162DC"/>
    <w:rsid w:val="003167AB"/>
    <w:rsid w:val="003168A7"/>
    <w:rsid w:val="00316C36"/>
    <w:rsid w:val="0032058F"/>
    <w:rsid w:val="00320742"/>
    <w:rsid w:val="00320EC9"/>
    <w:rsid w:val="0032111F"/>
    <w:rsid w:val="0032165E"/>
    <w:rsid w:val="00321A30"/>
    <w:rsid w:val="00321C21"/>
    <w:rsid w:val="00322033"/>
    <w:rsid w:val="0032207A"/>
    <w:rsid w:val="00322C02"/>
    <w:rsid w:val="00323B90"/>
    <w:rsid w:val="00323F0C"/>
    <w:rsid w:val="00324C15"/>
    <w:rsid w:val="0032547C"/>
    <w:rsid w:val="00325B5C"/>
    <w:rsid w:val="0032617A"/>
    <w:rsid w:val="003265CE"/>
    <w:rsid w:val="00326A33"/>
    <w:rsid w:val="00326DD4"/>
    <w:rsid w:val="00327062"/>
    <w:rsid w:val="0032715E"/>
    <w:rsid w:val="00327301"/>
    <w:rsid w:val="00327450"/>
    <w:rsid w:val="00327763"/>
    <w:rsid w:val="00327B28"/>
    <w:rsid w:val="00327F0B"/>
    <w:rsid w:val="003302FA"/>
    <w:rsid w:val="00330439"/>
    <w:rsid w:val="00330A78"/>
    <w:rsid w:val="00330E3F"/>
    <w:rsid w:val="003312E6"/>
    <w:rsid w:val="00331B9A"/>
    <w:rsid w:val="00331C3A"/>
    <w:rsid w:val="00331C90"/>
    <w:rsid w:val="00332118"/>
    <w:rsid w:val="0033294F"/>
    <w:rsid w:val="00332B49"/>
    <w:rsid w:val="00333E51"/>
    <w:rsid w:val="00333EA1"/>
    <w:rsid w:val="003341D1"/>
    <w:rsid w:val="00334577"/>
    <w:rsid w:val="00334781"/>
    <w:rsid w:val="003358E7"/>
    <w:rsid w:val="00335955"/>
    <w:rsid w:val="00335C85"/>
    <w:rsid w:val="00335E79"/>
    <w:rsid w:val="00336E05"/>
    <w:rsid w:val="00337238"/>
    <w:rsid w:val="003374DA"/>
    <w:rsid w:val="00337AF8"/>
    <w:rsid w:val="00340DF8"/>
    <w:rsid w:val="00340FBA"/>
    <w:rsid w:val="0034132D"/>
    <w:rsid w:val="00341755"/>
    <w:rsid w:val="00341D11"/>
    <w:rsid w:val="00341ED2"/>
    <w:rsid w:val="00342063"/>
    <w:rsid w:val="003420E3"/>
    <w:rsid w:val="00342F02"/>
    <w:rsid w:val="003431E8"/>
    <w:rsid w:val="00343469"/>
    <w:rsid w:val="00344B4C"/>
    <w:rsid w:val="00345438"/>
    <w:rsid w:val="00345B9E"/>
    <w:rsid w:val="003463E6"/>
    <w:rsid w:val="003472A8"/>
    <w:rsid w:val="003478D1"/>
    <w:rsid w:val="00347C56"/>
    <w:rsid w:val="00347DDA"/>
    <w:rsid w:val="003504F7"/>
    <w:rsid w:val="00350843"/>
    <w:rsid w:val="00350CA2"/>
    <w:rsid w:val="00353997"/>
    <w:rsid w:val="00355514"/>
    <w:rsid w:val="00355581"/>
    <w:rsid w:val="00355B9C"/>
    <w:rsid w:val="003562B0"/>
    <w:rsid w:val="00356654"/>
    <w:rsid w:val="00356965"/>
    <w:rsid w:val="00356D06"/>
    <w:rsid w:val="0035726C"/>
    <w:rsid w:val="0035763A"/>
    <w:rsid w:val="00357A90"/>
    <w:rsid w:val="00357D09"/>
    <w:rsid w:val="00360FB0"/>
    <w:rsid w:val="00361B07"/>
    <w:rsid w:val="00362018"/>
    <w:rsid w:val="003624AD"/>
    <w:rsid w:val="00362C74"/>
    <w:rsid w:val="0036310E"/>
    <w:rsid w:val="00364F09"/>
    <w:rsid w:val="0036526E"/>
    <w:rsid w:val="00365367"/>
    <w:rsid w:val="003654A5"/>
    <w:rsid w:val="00366714"/>
    <w:rsid w:val="003670CE"/>
    <w:rsid w:val="003713AA"/>
    <w:rsid w:val="003716BD"/>
    <w:rsid w:val="003725FD"/>
    <w:rsid w:val="00373EE0"/>
    <w:rsid w:val="003743B5"/>
    <w:rsid w:val="00374D1B"/>
    <w:rsid w:val="00374D1C"/>
    <w:rsid w:val="00375B6B"/>
    <w:rsid w:val="00375C16"/>
    <w:rsid w:val="00377738"/>
    <w:rsid w:val="00377DB5"/>
    <w:rsid w:val="00377E59"/>
    <w:rsid w:val="0038010F"/>
    <w:rsid w:val="00380578"/>
    <w:rsid w:val="003816AA"/>
    <w:rsid w:val="00381A2D"/>
    <w:rsid w:val="00381C06"/>
    <w:rsid w:val="00382361"/>
    <w:rsid w:val="00382B31"/>
    <w:rsid w:val="0038305D"/>
    <w:rsid w:val="0038313C"/>
    <w:rsid w:val="003836CC"/>
    <w:rsid w:val="00383807"/>
    <w:rsid w:val="00383BB2"/>
    <w:rsid w:val="0038414D"/>
    <w:rsid w:val="00384807"/>
    <w:rsid w:val="00384D51"/>
    <w:rsid w:val="00384F17"/>
    <w:rsid w:val="0038536F"/>
    <w:rsid w:val="00385703"/>
    <w:rsid w:val="0038570B"/>
    <w:rsid w:val="00385F55"/>
    <w:rsid w:val="00386C33"/>
    <w:rsid w:val="00386DAE"/>
    <w:rsid w:val="00387005"/>
    <w:rsid w:val="0038749B"/>
    <w:rsid w:val="0038768C"/>
    <w:rsid w:val="003919F9"/>
    <w:rsid w:val="0039287F"/>
    <w:rsid w:val="0039407D"/>
    <w:rsid w:val="003941B5"/>
    <w:rsid w:val="00394A2A"/>
    <w:rsid w:val="0039580D"/>
    <w:rsid w:val="0039680E"/>
    <w:rsid w:val="00396916"/>
    <w:rsid w:val="00396A5F"/>
    <w:rsid w:val="0039750A"/>
    <w:rsid w:val="00397E67"/>
    <w:rsid w:val="003A004B"/>
    <w:rsid w:val="003A09B0"/>
    <w:rsid w:val="003A0F01"/>
    <w:rsid w:val="003A144C"/>
    <w:rsid w:val="003A1D2D"/>
    <w:rsid w:val="003A277A"/>
    <w:rsid w:val="003A2AAD"/>
    <w:rsid w:val="003A37E4"/>
    <w:rsid w:val="003A380F"/>
    <w:rsid w:val="003A4639"/>
    <w:rsid w:val="003A497A"/>
    <w:rsid w:val="003A4E4D"/>
    <w:rsid w:val="003A4FB5"/>
    <w:rsid w:val="003A5704"/>
    <w:rsid w:val="003A5AD1"/>
    <w:rsid w:val="003A5C1D"/>
    <w:rsid w:val="003A6A7F"/>
    <w:rsid w:val="003A6FA8"/>
    <w:rsid w:val="003A7B7C"/>
    <w:rsid w:val="003A7DCE"/>
    <w:rsid w:val="003B013F"/>
    <w:rsid w:val="003B04BE"/>
    <w:rsid w:val="003B0A14"/>
    <w:rsid w:val="003B0AA5"/>
    <w:rsid w:val="003B0CA7"/>
    <w:rsid w:val="003B0DD1"/>
    <w:rsid w:val="003B121D"/>
    <w:rsid w:val="003B1257"/>
    <w:rsid w:val="003B134D"/>
    <w:rsid w:val="003B158B"/>
    <w:rsid w:val="003B1750"/>
    <w:rsid w:val="003B1AF6"/>
    <w:rsid w:val="003B25BD"/>
    <w:rsid w:val="003B29CC"/>
    <w:rsid w:val="003B2E64"/>
    <w:rsid w:val="003B373E"/>
    <w:rsid w:val="003B38F0"/>
    <w:rsid w:val="003B4368"/>
    <w:rsid w:val="003B43F1"/>
    <w:rsid w:val="003B4403"/>
    <w:rsid w:val="003B477E"/>
    <w:rsid w:val="003B4AF0"/>
    <w:rsid w:val="003B5665"/>
    <w:rsid w:val="003B570B"/>
    <w:rsid w:val="003B5784"/>
    <w:rsid w:val="003B5B5A"/>
    <w:rsid w:val="003B6A17"/>
    <w:rsid w:val="003C0089"/>
    <w:rsid w:val="003C0892"/>
    <w:rsid w:val="003C1D1A"/>
    <w:rsid w:val="003C1E5E"/>
    <w:rsid w:val="003C3B3E"/>
    <w:rsid w:val="003C421A"/>
    <w:rsid w:val="003C4C41"/>
    <w:rsid w:val="003C4D5F"/>
    <w:rsid w:val="003C4D9B"/>
    <w:rsid w:val="003C50E0"/>
    <w:rsid w:val="003C557E"/>
    <w:rsid w:val="003C5F5D"/>
    <w:rsid w:val="003C62C1"/>
    <w:rsid w:val="003C6947"/>
    <w:rsid w:val="003C7208"/>
    <w:rsid w:val="003D06B7"/>
    <w:rsid w:val="003D177D"/>
    <w:rsid w:val="003D1814"/>
    <w:rsid w:val="003D1EB7"/>
    <w:rsid w:val="003D1FCA"/>
    <w:rsid w:val="003D2466"/>
    <w:rsid w:val="003D2C4B"/>
    <w:rsid w:val="003D2DDF"/>
    <w:rsid w:val="003D2F3A"/>
    <w:rsid w:val="003D3545"/>
    <w:rsid w:val="003D37BD"/>
    <w:rsid w:val="003D4A59"/>
    <w:rsid w:val="003D5924"/>
    <w:rsid w:val="003D611A"/>
    <w:rsid w:val="003D76AB"/>
    <w:rsid w:val="003D777D"/>
    <w:rsid w:val="003D795C"/>
    <w:rsid w:val="003D7CD8"/>
    <w:rsid w:val="003E00F3"/>
    <w:rsid w:val="003E04EA"/>
    <w:rsid w:val="003E064B"/>
    <w:rsid w:val="003E11E3"/>
    <w:rsid w:val="003E1757"/>
    <w:rsid w:val="003E1A4B"/>
    <w:rsid w:val="003E22AE"/>
    <w:rsid w:val="003E3950"/>
    <w:rsid w:val="003E3C8F"/>
    <w:rsid w:val="003E441A"/>
    <w:rsid w:val="003E4E8C"/>
    <w:rsid w:val="003E5998"/>
    <w:rsid w:val="003E5BE4"/>
    <w:rsid w:val="003E602B"/>
    <w:rsid w:val="003E6689"/>
    <w:rsid w:val="003E6D8A"/>
    <w:rsid w:val="003E74CC"/>
    <w:rsid w:val="003E75F6"/>
    <w:rsid w:val="003E7E35"/>
    <w:rsid w:val="003E7FDC"/>
    <w:rsid w:val="003F00B4"/>
    <w:rsid w:val="003F0135"/>
    <w:rsid w:val="003F0852"/>
    <w:rsid w:val="003F0BB8"/>
    <w:rsid w:val="003F0C45"/>
    <w:rsid w:val="003F0D69"/>
    <w:rsid w:val="003F1E93"/>
    <w:rsid w:val="003F2999"/>
    <w:rsid w:val="003F2DAA"/>
    <w:rsid w:val="003F30D8"/>
    <w:rsid w:val="003F3234"/>
    <w:rsid w:val="003F38D0"/>
    <w:rsid w:val="003F3B6A"/>
    <w:rsid w:val="003F46A7"/>
    <w:rsid w:val="003F4FE3"/>
    <w:rsid w:val="003F5499"/>
    <w:rsid w:val="003F5594"/>
    <w:rsid w:val="003F5788"/>
    <w:rsid w:val="003F7349"/>
    <w:rsid w:val="003F743D"/>
    <w:rsid w:val="00401F75"/>
    <w:rsid w:val="004024D2"/>
    <w:rsid w:val="0040324A"/>
    <w:rsid w:val="0040444B"/>
    <w:rsid w:val="00404F49"/>
    <w:rsid w:val="00406470"/>
    <w:rsid w:val="0040690F"/>
    <w:rsid w:val="00406D17"/>
    <w:rsid w:val="004072C3"/>
    <w:rsid w:val="004079AF"/>
    <w:rsid w:val="00407CCA"/>
    <w:rsid w:val="00407E27"/>
    <w:rsid w:val="00410586"/>
    <w:rsid w:val="00411167"/>
    <w:rsid w:val="0041117E"/>
    <w:rsid w:val="004118AF"/>
    <w:rsid w:val="00411B2C"/>
    <w:rsid w:val="00411CAF"/>
    <w:rsid w:val="00413334"/>
    <w:rsid w:val="00413A18"/>
    <w:rsid w:val="0041553E"/>
    <w:rsid w:val="0041575E"/>
    <w:rsid w:val="00415C76"/>
    <w:rsid w:val="00416763"/>
    <w:rsid w:val="0041744F"/>
    <w:rsid w:val="00417B8D"/>
    <w:rsid w:val="00417B9B"/>
    <w:rsid w:val="00417C55"/>
    <w:rsid w:val="00417DB9"/>
    <w:rsid w:val="00417DBC"/>
    <w:rsid w:val="00417F85"/>
    <w:rsid w:val="004208AA"/>
    <w:rsid w:val="004210B8"/>
    <w:rsid w:val="00421686"/>
    <w:rsid w:val="0042172D"/>
    <w:rsid w:val="00421FC1"/>
    <w:rsid w:val="00422071"/>
    <w:rsid w:val="00422289"/>
    <w:rsid w:val="00422BE7"/>
    <w:rsid w:val="00423158"/>
    <w:rsid w:val="0042319B"/>
    <w:rsid w:val="0042331E"/>
    <w:rsid w:val="004241E3"/>
    <w:rsid w:val="0042553B"/>
    <w:rsid w:val="0042585E"/>
    <w:rsid w:val="0042597D"/>
    <w:rsid w:val="00426431"/>
    <w:rsid w:val="00426533"/>
    <w:rsid w:val="004265BB"/>
    <w:rsid w:val="00426908"/>
    <w:rsid w:val="00426D07"/>
    <w:rsid w:val="00427726"/>
    <w:rsid w:val="00430735"/>
    <w:rsid w:val="00430E13"/>
    <w:rsid w:val="00431342"/>
    <w:rsid w:val="0043178D"/>
    <w:rsid w:val="004319E0"/>
    <w:rsid w:val="00431B11"/>
    <w:rsid w:val="00431BD6"/>
    <w:rsid w:val="00431FBC"/>
    <w:rsid w:val="00432970"/>
    <w:rsid w:val="00433280"/>
    <w:rsid w:val="00433E25"/>
    <w:rsid w:val="00433E42"/>
    <w:rsid w:val="0043499E"/>
    <w:rsid w:val="00435539"/>
    <w:rsid w:val="00435564"/>
    <w:rsid w:val="004356AC"/>
    <w:rsid w:val="00435A6B"/>
    <w:rsid w:val="00436341"/>
    <w:rsid w:val="00436463"/>
    <w:rsid w:val="004371E3"/>
    <w:rsid w:val="0043753C"/>
    <w:rsid w:val="004375FE"/>
    <w:rsid w:val="0044033B"/>
    <w:rsid w:val="004403A8"/>
    <w:rsid w:val="004408D1"/>
    <w:rsid w:val="00440E1A"/>
    <w:rsid w:val="004412BD"/>
    <w:rsid w:val="00441461"/>
    <w:rsid w:val="0044151C"/>
    <w:rsid w:val="0044153D"/>
    <w:rsid w:val="00441BFF"/>
    <w:rsid w:val="0044298F"/>
    <w:rsid w:val="004432B6"/>
    <w:rsid w:val="004437A1"/>
    <w:rsid w:val="004438B7"/>
    <w:rsid w:val="00443F7F"/>
    <w:rsid w:val="004443EB"/>
    <w:rsid w:val="004444E0"/>
    <w:rsid w:val="00444868"/>
    <w:rsid w:val="00445D20"/>
    <w:rsid w:val="0044653B"/>
    <w:rsid w:val="004467AB"/>
    <w:rsid w:val="00446C6D"/>
    <w:rsid w:val="00447DA0"/>
    <w:rsid w:val="00447F48"/>
    <w:rsid w:val="00447FB7"/>
    <w:rsid w:val="00450885"/>
    <w:rsid w:val="00450A1A"/>
    <w:rsid w:val="00450ABD"/>
    <w:rsid w:val="00451ECC"/>
    <w:rsid w:val="004525B1"/>
    <w:rsid w:val="004525E7"/>
    <w:rsid w:val="00452DE1"/>
    <w:rsid w:val="004532AD"/>
    <w:rsid w:val="00453352"/>
    <w:rsid w:val="00453426"/>
    <w:rsid w:val="004536A6"/>
    <w:rsid w:val="00453B03"/>
    <w:rsid w:val="004540FA"/>
    <w:rsid w:val="0045542E"/>
    <w:rsid w:val="00456508"/>
    <w:rsid w:val="00456975"/>
    <w:rsid w:val="00456CDC"/>
    <w:rsid w:val="00457591"/>
    <w:rsid w:val="004578BC"/>
    <w:rsid w:val="0045795C"/>
    <w:rsid w:val="0045797E"/>
    <w:rsid w:val="00457A76"/>
    <w:rsid w:val="00457F37"/>
    <w:rsid w:val="00461E41"/>
    <w:rsid w:val="004626A3"/>
    <w:rsid w:val="00462B5F"/>
    <w:rsid w:val="00462ED4"/>
    <w:rsid w:val="0046359D"/>
    <w:rsid w:val="00463ED3"/>
    <w:rsid w:val="0046489F"/>
    <w:rsid w:val="00464F04"/>
    <w:rsid w:val="004658DE"/>
    <w:rsid w:val="004663D7"/>
    <w:rsid w:val="00466C29"/>
    <w:rsid w:val="00466DDC"/>
    <w:rsid w:val="00467BD4"/>
    <w:rsid w:val="00467F7F"/>
    <w:rsid w:val="00470494"/>
    <w:rsid w:val="004706D7"/>
    <w:rsid w:val="004708B3"/>
    <w:rsid w:val="004710BC"/>
    <w:rsid w:val="004713E8"/>
    <w:rsid w:val="00471B53"/>
    <w:rsid w:val="00471F1E"/>
    <w:rsid w:val="004729EB"/>
    <w:rsid w:val="00472C1A"/>
    <w:rsid w:val="00473117"/>
    <w:rsid w:val="0047337E"/>
    <w:rsid w:val="00474F43"/>
    <w:rsid w:val="0047531B"/>
    <w:rsid w:val="004757B8"/>
    <w:rsid w:val="0047612D"/>
    <w:rsid w:val="004764C0"/>
    <w:rsid w:val="00476F43"/>
    <w:rsid w:val="00480507"/>
    <w:rsid w:val="00480A19"/>
    <w:rsid w:val="00480D50"/>
    <w:rsid w:val="00481713"/>
    <w:rsid w:val="004823B3"/>
    <w:rsid w:val="004824F4"/>
    <w:rsid w:val="00482811"/>
    <w:rsid w:val="00482A70"/>
    <w:rsid w:val="00482EB3"/>
    <w:rsid w:val="00483305"/>
    <w:rsid w:val="0048349D"/>
    <w:rsid w:val="00483624"/>
    <w:rsid w:val="0048664D"/>
    <w:rsid w:val="0048699F"/>
    <w:rsid w:val="00486F73"/>
    <w:rsid w:val="0048773D"/>
    <w:rsid w:val="00487BD8"/>
    <w:rsid w:val="00487FF6"/>
    <w:rsid w:val="00490790"/>
    <w:rsid w:val="004907B2"/>
    <w:rsid w:val="00490DCC"/>
    <w:rsid w:val="00490E2B"/>
    <w:rsid w:val="00491020"/>
    <w:rsid w:val="00491C17"/>
    <w:rsid w:val="00491D84"/>
    <w:rsid w:val="00491F38"/>
    <w:rsid w:val="004922D7"/>
    <w:rsid w:val="00493438"/>
    <w:rsid w:val="00493615"/>
    <w:rsid w:val="00493BB7"/>
    <w:rsid w:val="00493C53"/>
    <w:rsid w:val="0049432F"/>
    <w:rsid w:val="00494762"/>
    <w:rsid w:val="00494E79"/>
    <w:rsid w:val="0049525A"/>
    <w:rsid w:val="00495D27"/>
    <w:rsid w:val="00496DB2"/>
    <w:rsid w:val="00496ED0"/>
    <w:rsid w:val="00497E85"/>
    <w:rsid w:val="004A0915"/>
    <w:rsid w:val="004A0D1E"/>
    <w:rsid w:val="004A20B6"/>
    <w:rsid w:val="004A2701"/>
    <w:rsid w:val="004A27AA"/>
    <w:rsid w:val="004A2E4D"/>
    <w:rsid w:val="004A35F2"/>
    <w:rsid w:val="004A386D"/>
    <w:rsid w:val="004A3885"/>
    <w:rsid w:val="004A3BD4"/>
    <w:rsid w:val="004A3DFA"/>
    <w:rsid w:val="004A49C2"/>
    <w:rsid w:val="004A4CAA"/>
    <w:rsid w:val="004A4DBE"/>
    <w:rsid w:val="004A6587"/>
    <w:rsid w:val="004A65E0"/>
    <w:rsid w:val="004A6E70"/>
    <w:rsid w:val="004A6F3F"/>
    <w:rsid w:val="004A7F39"/>
    <w:rsid w:val="004B0945"/>
    <w:rsid w:val="004B152F"/>
    <w:rsid w:val="004B2E70"/>
    <w:rsid w:val="004B3152"/>
    <w:rsid w:val="004B37A5"/>
    <w:rsid w:val="004B3CB0"/>
    <w:rsid w:val="004B413F"/>
    <w:rsid w:val="004B4221"/>
    <w:rsid w:val="004B4A4E"/>
    <w:rsid w:val="004B522B"/>
    <w:rsid w:val="004B68AC"/>
    <w:rsid w:val="004B6B6E"/>
    <w:rsid w:val="004B70D2"/>
    <w:rsid w:val="004B71DB"/>
    <w:rsid w:val="004B71F6"/>
    <w:rsid w:val="004B7D1E"/>
    <w:rsid w:val="004C002F"/>
    <w:rsid w:val="004C0940"/>
    <w:rsid w:val="004C17EB"/>
    <w:rsid w:val="004C1EC0"/>
    <w:rsid w:val="004C28C5"/>
    <w:rsid w:val="004C2B31"/>
    <w:rsid w:val="004C3272"/>
    <w:rsid w:val="004C3B45"/>
    <w:rsid w:val="004C4B3A"/>
    <w:rsid w:val="004C50C0"/>
    <w:rsid w:val="004C55CE"/>
    <w:rsid w:val="004C5C98"/>
    <w:rsid w:val="004C5DF5"/>
    <w:rsid w:val="004C6D24"/>
    <w:rsid w:val="004C709F"/>
    <w:rsid w:val="004C7284"/>
    <w:rsid w:val="004C7289"/>
    <w:rsid w:val="004C791B"/>
    <w:rsid w:val="004C7961"/>
    <w:rsid w:val="004C7B8D"/>
    <w:rsid w:val="004D0054"/>
    <w:rsid w:val="004D03E6"/>
    <w:rsid w:val="004D091F"/>
    <w:rsid w:val="004D0975"/>
    <w:rsid w:val="004D0E50"/>
    <w:rsid w:val="004D0F78"/>
    <w:rsid w:val="004D19C6"/>
    <w:rsid w:val="004D1B5C"/>
    <w:rsid w:val="004D1CD0"/>
    <w:rsid w:val="004D1D49"/>
    <w:rsid w:val="004D24CA"/>
    <w:rsid w:val="004D2BAF"/>
    <w:rsid w:val="004D31FE"/>
    <w:rsid w:val="004D4E69"/>
    <w:rsid w:val="004D7132"/>
    <w:rsid w:val="004D7272"/>
    <w:rsid w:val="004D7791"/>
    <w:rsid w:val="004D7D57"/>
    <w:rsid w:val="004E07D4"/>
    <w:rsid w:val="004E0831"/>
    <w:rsid w:val="004E0B50"/>
    <w:rsid w:val="004E0C6E"/>
    <w:rsid w:val="004E14AB"/>
    <w:rsid w:val="004E157A"/>
    <w:rsid w:val="004E24A3"/>
    <w:rsid w:val="004E28EB"/>
    <w:rsid w:val="004E2AF9"/>
    <w:rsid w:val="004E2CA1"/>
    <w:rsid w:val="004E3230"/>
    <w:rsid w:val="004E338A"/>
    <w:rsid w:val="004E37BF"/>
    <w:rsid w:val="004E4093"/>
    <w:rsid w:val="004E4574"/>
    <w:rsid w:val="004E4613"/>
    <w:rsid w:val="004E4FFC"/>
    <w:rsid w:val="004E5721"/>
    <w:rsid w:val="004E5803"/>
    <w:rsid w:val="004E5B6A"/>
    <w:rsid w:val="004E62B7"/>
    <w:rsid w:val="004E68EE"/>
    <w:rsid w:val="004E6974"/>
    <w:rsid w:val="004E6DE0"/>
    <w:rsid w:val="004E7899"/>
    <w:rsid w:val="004E7A39"/>
    <w:rsid w:val="004E7D02"/>
    <w:rsid w:val="004F0B5C"/>
    <w:rsid w:val="004F18E0"/>
    <w:rsid w:val="004F1C03"/>
    <w:rsid w:val="004F2A54"/>
    <w:rsid w:val="004F3013"/>
    <w:rsid w:val="004F3038"/>
    <w:rsid w:val="004F3310"/>
    <w:rsid w:val="004F4ED8"/>
    <w:rsid w:val="004F556B"/>
    <w:rsid w:val="004F5AE9"/>
    <w:rsid w:val="004F5D2E"/>
    <w:rsid w:val="004F66B2"/>
    <w:rsid w:val="004F6907"/>
    <w:rsid w:val="004F6AB5"/>
    <w:rsid w:val="004F73B9"/>
    <w:rsid w:val="00500001"/>
    <w:rsid w:val="0050014F"/>
    <w:rsid w:val="005002D7"/>
    <w:rsid w:val="00500680"/>
    <w:rsid w:val="00501865"/>
    <w:rsid w:val="00501A51"/>
    <w:rsid w:val="00501EE0"/>
    <w:rsid w:val="00502F60"/>
    <w:rsid w:val="0050352F"/>
    <w:rsid w:val="005048C0"/>
    <w:rsid w:val="00504953"/>
    <w:rsid w:val="00504A28"/>
    <w:rsid w:val="00504B72"/>
    <w:rsid w:val="00504C0F"/>
    <w:rsid w:val="0050601C"/>
    <w:rsid w:val="005062F1"/>
    <w:rsid w:val="00506346"/>
    <w:rsid w:val="0051043B"/>
    <w:rsid w:val="00510C5F"/>
    <w:rsid w:val="00511052"/>
    <w:rsid w:val="005115EA"/>
    <w:rsid w:val="0051166D"/>
    <w:rsid w:val="00511A3B"/>
    <w:rsid w:val="005149EC"/>
    <w:rsid w:val="005151FF"/>
    <w:rsid w:val="0051572B"/>
    <w:rsid w:val="00515B45"/>
    <w:rsid w:val="005164A5"/>
    <w:rsid w:val="00516594"/>
    <w:rsid w:val="0051664A"/>
    <w:rsid w:val="00516E38"/>
    <w:rsid w:val="00517092"/>
    <w:rsid w:val="005173E8"/>
    <w:rsid w:val="00517DE5"/>
    <w:rsid w:val="005201E8"/>
    <w:rsid w:val="00520D7A"/>
    <w:rsid w:val="005210E7"/>
    <w:rsid w:val="0052185F"/>
    <w:rsid w:val="00521A2A"/>
    <w:rsid w:val="00522183"/>
    <w:rsid w:val="0052219F"/>
    <w:rsid w:val="005221C3"/>
    <w:rsid w:val="0052241B"/>
    <w:rsid w:val="00522442"/>
    <w:rsid w:val="00522668"/>
    <w:rsid w:val="00522B26"/>
    <w:rsid w:val="00522E3C"/>
    <w:rsid w:val="0052302B"/>
    <w:rsid w:val="005230DF"/>
    <w:rsid w:val="005234DF"/>
    <w:rsid w:val="00523F0D"/>
    <w:rsid w:val="00523F95"/>
    <w:rsid w:val="00524978"/>
    <w:rsid w:val="00524C5D"/>
    <w:rsid w:val="00525976"/>
    <w:rsid w:val="0052679C"/>
    <w:rsid w:val="005268F1"/>
    <w:rsid w:val="0052736E"/>
    <w:rsid w:val="00527580"/>
    <w:rsid w:val="00527FF3"/>
    <w:rsid w:val="00530781"/>
    <w:rsid w:val="00531012"/>
    <w:rsid w:val="00532D90"/>
    <w:rsid w:val="005332BC"/>
    <w:rsid w:val="00533644"/>
    <w:rsid w:val="00534333"/>
    <w:rsid w:val="0053515E"/>
    <w:rsid w:val="00535173"/>
    <w:rsid w:val="0053518A"/>
    <w:rsid w:val="005361B1"/>
    <w:rsid w:val="0053623F"/>
    <w:rsid w:val="0053653A"/>
    <w:rsid w:val="0054041B"/>
    <w:rsid w:val="0054137A"/>
    <w:rsid w:val="005416DB"/>
    <w:rsid w:val="00541703"/>
    <w:rsid w:val="0054199D"/>
    <w:rsid w:val="00541B51"/>
    <w:rsid w:val="00541DF0"/>
    <w:rsid w:val="005420D2"/>
    <w:rsid w:val="00542660"/>
    <w:rsid w:val="00542BDF"/>
    <w:rsid w:val="005435E7"/>
    <w:rsid w:val="00544128"/>
    <w:rsid w:val="00544BF3"/>
    <w:rsid w:val="00544C18"/>
    <w:rsid w:val="00545BC6"/>
    <w:rsid w:val="00546227"/>
    <w:rsid w:val="0054707C"/>
    <w:rsid w:val="005472C9"/>
    <w:rsid w:val="005504D5"/>
    <w:rsid w:val="00550917"/>
    <w:rsid w:val="00550B04"/>
    <w:rsid w:val="00551490"/>
    <w:rsid w:val="00551504"/>
    <w:rsid w:val="00552513"/>
    <w:rsid w:val="0055297B"/>
    <w:rsid w:val="005547FB"/>
    <w:rsid w:val="00554DF8"/>
    <w:rsid w:val="005553A4"/>
    <w:rsid w:val="00555FC2"/>
    <w:rsid w:val="00556A0B"/>
    <w:rsid w:val="00556DBE"/>
    <w:rsid w:val="00560789"/>
    <w:rsid w:val="00560B57"/>
    <w:rsid w:val="00560D15"/>
    <w:rsid w:val="00561407"/>
    <w:rsid w:val="00561806"/>
    <w:rsid w:val="005619DC"/>
    <w:rsid w:val="00561B6D"/>
    <w:rsid w:val="00561EAC"/>
    <w:rsid w:val="00563293"/>
    <w:rsid w:val="00563A2B"/>
    <w:rsid w:val="00565089"/>
    <w:rsid w:val="005652CC"/>
    <w:rsid w:val="005654A6"/>
    <w:rsid w:val="0056600E"/>
    <w:rsid w:val="00567244"/>
    <w:rsid w:val="005704EA"/>
    <w:rsid w:val="00570500"/>
    <w:rsid w:val="00570790"/>
    <w:rsid w:val="00570B4B"/>
    <w:rsid w:val="005726A9"/>
    <w:rsid w:val="0057293B"/>
    <w:rsid w:val="00573744"/>
    <w:rsid w:val="00575245"/>
    <w:rsid w:val="00575246"/>
    <w:rsid w:val="005755E5"/>
    <w:rsid w:val="005757DC"/>
    <w:rsid w:val="005762E0"/>
    <w:rsid w:val="00576BEA"/>
    <w:rsid w:val="005771A1"/>
    <w:rsid w:val="0057766E"/>
    <w:rsid w:val="005779B0"/>
    <w:rsid w:val="005779CE"/>
    <w:rsid w:val="00577CD8"/>
    <w:rsid w:val="0058066F"/>
    <w:rsid w:val="005815CD"/>
    <w:rsid w:val="0058205C"/>
    <w:rsid w:val="00582377"/>
    <w:rsid w:val="00583126"/>
    <w:rsid w:val="0058349E"/>
    <w:rsid w:val="00584219"/>
    <w:rsid w:val="00584557"/>
    <w:rsid w:val="00584737"/>
    <w:rsid w:val="00584A27"/>
    <w:rsid w:val="005851D1"/>
    <w:rsid w:val="00585716"/>
    <w:rsid w:val="0058636B"/>
    <w:rsid w:val="00586932"/>
    <w:rsid w:val="00586AFD"/>
    <w:rsid w:val="005879A8"/>
    <w:rsid w:val="0059075E"/>
    <w:rsid w:val="00590996"/>
    <w:rsid w:val="00590B25"/>
    <w:rsid w:val="00593476"/>
    <w:rsid w:val="00594817"/>
    <w:rsid w:val="00594AE0"/>
    <w:rsid w:val="00594E0D"/>
    <w:rsid w:val="0059538F"/>
    <w:rsid w:val="00595AD0"/>
    <w:rsid w:val="005967A5"/>
    <w:rsid w:val="00596A79"/>
    <w:rsid w:val="00596FE2"/>
    <w:rsid w:val="00597317"/>
    <w:rsid w:val="005973AE"/>
    <w:rsid w:val="00597D38"/>
    <w:rsid w:val="00597D8F"/>
    <w:rsid w:val="00597D9D"/>
    <w:rsid w:val="005A04A5"/>
    <w:rsid w:val="005A12F3"/>
    <w:rsid w:val="005A1C3A"/>
    <w:rsid w:val="005A2260"/>
    <w:rsid w:val="005A28AE"/>
    <w:rsid w:val="005A28D3"/>
    <w:rsid w:val="005A2C5E"/>
    <w:rsid w:val="005A312C"/>
    <w:rsid w:val="005A359A"/>
    <w:rsid w:val="005A3E6C"/>
    <w:rsid w:val="005A4326"/>
    <w:rsid w:val="005A472E"/>
    <w:rsid w:val="005A4AE6"/>
    <w:rsid w:val="005A4E0E"/>
    <w:rsid w:val="005A4F8E"/>
    <w:rsid w:val="005A5569"/>
    <w:rsid w:val="005A60B9"/>
    <w:rsid w:val="005A6EF2"/>
    <w:rsid w:val="005A7032"/>
    <w:rsid w:val="005A7CBA"/>
    <w:rsid w:val="005B0086"/>
    <w:rsid w:val="005B0FA6"/>
    <w:rsid w:val="005B1B8D"/>
    <w:rsid w:val="005B2472"/>
    <w:rsid w:val="005B2AD0"/>
    <w:rsid w:val="005B2B08"/>
    <w:rsid w:val="005B2C5E"/>
    <w:rsid w:val="005B2ECA"/>
    <w:rsid w:val="005B330B"/>
    <w:rsid w:val="005B33C0"/>
    <w:rsid w:val="005B34FF"/>
    <w:rsid w:val="005B3F29"/>
    <w:rsid w:val="005B4621"/>
    <w:rsid w:val="005B4D5D"/>
    <w:rsid w:val="005B5286"/>
    <w:rsid w:val="005B5C2B"/>
    <w:rsid w:val="005B5D35"/>
    <w:rsid w:val="005B63AD"/>
    <w:rsid w:val="005B6708"/>
    <w:rsid w:val="005B6AB0"/>
    <w:rsid w:val="005B7216"/>
    <w:rsid w:val="005B7CA0"/>
    <w:rsid w:val="005B7D6F"/>
    <w:rsid w:val="005C0371"/>
    <w:rsid w:val="005C07C1"/>
    <w:rsid w:val="005C0823"/>
    <w:rsid w:val="005C15AA"/>
    <w:rsid w:val="005C19BE"/>
    <w:rsid w:val="005C1BE9"/>
    <w:rsid w:val="005C1CC1"/>
    <w:rsid w:val="005C27DE"/>
    <w:rsid w:val="005C2E0A"/>
    <w:rsid w:val="005C332A"/>
    <w:rsid w:val="005C342A"/>
    <w:rsid w:val="005C3B86"/>
    <w:rsid w:val="005C4367"/>
    <w:rsid w:val="005C467C"/>
    <w:rsid w:val="005C53F9"/>
    <w:rsid w:val="005C55E2"/>
    <w:rsid w:val="005C64CD"/>
    <w:rsid w:val="005C64DA"/>
    <w:rsid w:val="005C6E1B"/>
    <w:rsid w:val="005C75F9"/>
    <w:rsid w:val="005C7DEA"/>
    <w:rsid w:val="005D062E"/>
    <w:rsid w:val="005D066F"/>
    <w:rsid w:val="005D0BF7"/>
    <w:rsid w:val="005D0C8A"/>
    <w:rsid w:val="005D221F"/>
    <w:rsid w:val="005D2CEB"/>
    <w:rsid w:val="005D2E3C"/>
    <w:rsid w:val="005D3D0A"/>
    <w:rsid w:val="005D4433"/>
    <w:rsid w:val="005D522A"/>
    <w:rsid w:val="005D53EE"/>
    <w:rsid w:val="005D5C90"/>
    <w:rsid w:val="005D5EE2"/>
    <w:rsid w:val="005D60A4"/>
    <w:rsid w:val="005D7918"/>
    <w:rsid w:val="005E202C"/>
    <w:rsid w:val="005E22B6"/>
    <w:rsid w:val="005E27C9"/>
    <w:rsid w:val="005E38D5"/>
    <w:rsid w:val="005E38D6"/>
    <w:rsid w:val="005E497D"/>
    <w:rsid w:val="005E4F6C"/>
    <w:rsid w:val="005E53B3"/>
    <w:rsid w:val="005E5827"/>
    <w:rsid w:val="005E5FE6"/>
    <w:rsid w:val="005E61E7"/>
    <w:rsid w:val="005E65BE"/>
    <w:rsid w:val="005E6703"/>
    <w:rsid w:val="005E6ADB"/>
    <w:rsid w:val="005E72BA"/>
    <w:rsid w:val="005E7369"/>
    <w:rsid w:val="005E7AB8"/>
    <w:rsid w:val="005F01CF"/>
    <w:rsid w:val="005F01F8"/>
    <w:rsid w:val="005F1152"/>
    <w:rsid w:val="005F11BD"/>
    <w:rsid w:val="005F17CE"/>
    <w:rsid w:val="005F268C"/>
    <w:rsid w:val="005F2B98"/>
    <w:rsid w:val="005F2E3A"/>
    <w:rsid w:val="005F37E4"/>
    <w:rsid w:val="005F3FAF"/>
    <w:rsid w:val="005F4253"/>
    <w:rsid w:val="005F4CB7"/>
    <w:rsid w:val="005F508B"/>
    <w:rsid w:val="005F6D65"/>
    <w:rsid w:val="005F716F"/>
    <w:rsid w:val="005F71BF"/>
    <w:rsid w:val="005F78C4"/>
    <w:rsid w:val="006000AC"/>
    <w:rsid w:val="00600A62"/>
    <w:rsid w:val="00600D8F"/>
    <w:rsid w:val="00601C9A"/>
    <w:rsid w:val="00603911"/>
    <w:rsid w:val="006039FD"/>
    <w:rsid w:val="00604AE2"/>
    <w:rsid w:val="0060509B"/>
    <w:rsid w:val="006055C2"/>
    <w:rsid w:val="0060604D"/>
    <w:rsid w:val="0060725D"/>
    <w:rsid w:val="00607EFD"/>
    <w:rsid w:val="00610330"/>
    <w:rsid w:val="006106C6"/>
    <w:rsid w:val="00610ACB"/>
    <w:rsid w:val="0061171E"/>
    <w:rsid w:val="006119D4"/>
    <w:rsid w:val="00611CE7"/>
    <w:rsid w:val="006124D5"/>
    <w:rsid w:val="006128CF"/>
    <w:rsid w:val="00612B23"/>
    <w:rsid w:val="00612C14"/>
    <w:rsid w:val="006131EE"/>
    <w:rsid w:val="006133CB"/>
    <w:rsid w:val="006133FD"/>
    <w:rsid w:val="00613D4D"/>
    <w:rsid w:val="00614B45"/>
    <w:rsid w:val="00614C1F"/>
    <w:rsid w:val="006156BC"/>
    <w:rsid w:val="00615940"/>
    <w:rsid w:val="00615B58"/>
    <w:rsid w:val="00616B7A"/>
    <w:rsid w:val="006172F1"/>
    <w:rsid w:val="0062073A"/>
    <w:rsid w:val="0062080C"/>
    <w:rsid w:val="0062088E"/>
    <w:rsid w:val="00620EDB"/>
    <w:rsid w:val="00621279"/>
    <w:rsid w:val="0062174E"/>
    <w:rsid w:val="00621CF1"/>
    <w:rsid w:val="0062233A"/>
    <w:rsid w:val="00622FB0"/>
    <w:rsid w:val="0062311F"/>
    <w:rsid w:val="006241F5"/>
    <w:rsid w:val="00624D52"/>
    <w:rsid w:val="0062632E"/>
    <w:rsid w:val="006265A3"/>
    <w:rsid w:val="0062772A"/>
    <w:rsid w:val="00627A61"/>
    <w:rsid w:val="00627E85"/>
    <w:rsid w:val="00627EB4"/>
    <w:rsid w:val="00630187"/>
    <w:rsid w:val="0063054E"/>
    <w:rsid w:val="00630E98"/>
    <w:rsid w:val="00630EA1"/>
    <w:rsid w:val="006314DB"/>
    <w:rsid w:val="00631577"/>
    <w:rsid w:val="00631BEA"/>
    <w:rsid w:val="0063211D"/>
    <w:rsid w:val="00632D34"/>
    <w:rsid w:val="00633913"/>
    <w:rsid w:val="006348A2"/>
    <w:rsid w:val="00634C9E"/>
    <w:rsid w:val="00634CCD"/>
    <w:rsid w:val="00634F7B"/>
    <w:rsid w:val="006360DA"/>
    <w:rsid w:val="00636B1A"/>
    <w:rsid w:val="006373A4"/>
    <w:rsid w:val="00637D65"/>
    <w:rsid w:val="00637F1B"/>
    <w:rsid w:val="0064000C"/>
    <w:rsid w:val="00640496"/>
    <w:rsid w:val="00640CD6"/>
    <w:rsid w:val="00641094"/>
    <w:rsid w:val="00641609"/>
    <w:rsid w:val="00642894"/>
    <w:rsid w:val="00642DF9"/>
    <w:rsid w:val="0064303C"/>
    <w:rsid w:val="0064381C"/>
    <w:rsid w:val="00643952"/>
    <w:rsid w:val="00643C6E"/>
    <w:rsid w:val="006447DE"/>
    <w:rsid w:val="00644C48"/>
    <w:rsid w:val="0064508B"/>
    <w:rsid w:val="00645286"/>
    <w:rsid w:val="0064538B"/>
    <w:rsid w:val="00645E03"/>
    <w:rsid w:val="00645E0E"/>
    <w:rsid w:val="00645E6A"/>
    <w:rsid w:val="006462FD"/>
    <w:rsid w:val="0064677A"/>
    <w:rsid w:val="006478D2"/>
    <w:rsid w:val="00647DE7"/>
    <w:rsid w:val="0065011D"/>
    <w:rsid w:val="006514B7"/>
    <w:rsid w:val="0065229E"/>
    <w:rsid w:val="006529E5"/>
    <w:rsid w:val="00652F4B"/>
    <w:rsid w:val="0065325E"/>
    <w:rsid w:val="006532E0"/>
    <w:rsid w:val="006532F3"/>
    <w:rsid w:val="00653BA5"/>
    <w:rsid w:val="0065411C"/>
    <w:rsid w:val="00654F5A"/>
    <w:rsid w:val="00655263"/>
    <w:rsid w:val="00656309"/>
    <w:rsid w:val="006564C9"/>
    <w:rsid w:val="0065707C"/>
    <w:rsid w:val="0065726A"/>
    <w:rsid w:val="006574A2"/>
    <w:rsid w:val="00657F88"/>
    <w:rsid w:val="00657FA9"/>
    <w:rsid w:val="00661468"/>
    <w:rsid w:val="00662FFB"/>
    <w:rsid w:val="0066303A"/>
    <w:rsid w:val="006642B1"/>
    <w:rsid w:val="006669EF"/>
    <w:rsid w:val="00666EC7"/>
    <w:rsid w:val="00667601"/>
    <w:rsid w:val="0066762E"/>
    <w:rsid w:val="00667B0C"/>
    <w:rsid w:val="00667DA0"/>
    <w:rsid w:val="00670375"/>
    <w:rsid w:val="00670439"/>
    <w:rsid w:val="00670695"/>
    <w:rsid w:val="00670736"/>
    <w:rsid w:val="006711BB"/>
    <w:rsid w:val="0067159A"/>
    <w:rsid w:val="00671855"/>
    <w:rsid w:val="00673071"/>
    <w:rsid w:val="0067332D"/>
    <w:rsid w:val="00673DF6"/>
    <w:rsid w:val="006743EF"/>
    <w:rsid w:val="00674501"/>
    <w:rsid w:val="0067529F"/>
    <w:rsid w:val="00675FCA"/>
    <w:rsid w:val="00676129"/>
    <w:rsid w:val="006766A5"/>
    <w:rsid w:val="00676D40"/>
    <w:rsid w:val="00676EB8"/>
    <w:rsid w:val="0067722F"/>
    <w:rsid w:val="00680395"/>
    <w:rsid w:val="0068097E"/>
    <w:rsid w:val="00680B83"/>
    <w:rsid w:val="00681863"/>
    <w:rsid w:val="00683570"/>
    <w:rsid w:val="00683DFE"/>
    <w:rsid w:val="00683E6A"/>
    <w:rsid w:val="006841C6"/>
    <w:rsid w:val="00684C5E"/>
    <w:rsid w:val="00685EB8"/>
    <w:rsid w:val="006865E1"/>
    <w:rsid w:val="006866F5"/>
    <w:rsid w:val="0068759C"/>
    <w:rsid w:val="0068764A"/>
    <w:rsid w:val="006878EE"/>
    <w:rsid w:val="00687B47"/>
    <w:rsid w:val="00687BA1"/>
    <w:rsid w:val="006908AE"/>
    <w:rsid w:val="00690A0C"/>
    <w:rsid w:val="00690C30"/>
    <w:rsid w:val="00691672"/>
    <w:rsid w:val="00691864"/>
    <w:rsid w:val="006923D0"/>
    <w:rsid w:val="006924AE"/>
    <w:rsid w:val="00692A93"/>
    <w:rsid w:val="00692C7C"/>
    <w:rsid w:val="0069386C"/>
    <w:rsid w:val="00693FB4"/>
    <w:rsid w:val="00694133"/>
    <w:rsid w:val="00694169"/>
    <w:rsid w:val="0069547A"/>
    <w:rsid w:val="00695F89"/>
    <w:rsid w:val="00697FEC"/>
    <w:rsid w:val="006A01CD"/>
    <w:rsid w:val="006A2C80"/>
    <w:rsid w:val="006A2ED1"/>
    <w:rsid w:val="006A3835"/>
    <w:rsid w:val="006A40A2"/>
    <w:rsid w:val="006A48D0"/>
    <w:rsid w:val="006A4ECD"/>
    <w:rsid w:val="006A5018"/>
    <w:rsid w:val="006A5440"/>
    <w:rsid w:val="006A56DB"/>
    <w:rsid w:val="006A6032"/>
    <w:rsid w:val="006A6279"/>
    <w:rsid w:val="006A65C1"/>
    <w:rsid w:val="006A6AED"/>
    <w:rsid w:val="006A6D7F"/>
    <w:rsid w:val="006A782E"/>
    <w:rsid w:val="006A7956"/>
    <w:rsid w:val="006A79F2"/>
    <w:rsid w:val="006B02F1"/>
    <w:rsid w:val="006B07FD"/>
    <w:rsid w:val="006B08FA"/>
    <w:rsid w:val="006B0BD0"/>
    <w:rsid w:val="006B0D44"/>
    <w:rsid w:val="006B1189"/>
    <w:rsid w:val="006B1DCC"/>
    <w:rsid w:val="006B2272"/>
    <w:rsid w:val="006B228E"/>
    <w:rsid w:val="006B24DC"/>
    <w:rsid w:val="006B2DB7"/>
    <w:rsid w:val="006B3638"/>
    <w:rsid w:val="006B364B"/>
    <w:rsid w:val="006B3A39"/>
    <w:rsid w:val="006B4BE2"/>
    <w:rsid w:val="006B55FA"/>
    <w:rsid w:val="006B5C8B"/>
    <w:rsid w:val="006B5E8A"/>
    <w:rsid w:val="006B62C6"/>
    <w:rsid w:val="006B6491"/>
    <w:rsid w:val="006B6994"/>
    <w:rsid w:val="006B6FAA"/>
    <w:rsid w:val="006B76FB"/>
    <w:rsid w:val="006C0C49"/>
    <w:rsid w:val="006C1290"/>
    <w:rsid w:val="006C19F4"/>
    <w:rsid w:val="006C1A13"/>
    <w:rsid w:val="006C1D08"/>
    <w:rsid w:val="006C264D"/>
    <w:rsid w:val="006C2EB1"/>
    <w:rsid w:val="006C3A79"/>
    <w:rsid w:val="006C3D50"/>
    <w:rsid w:val="006C3F53"/>
    <w:rsid w:val="006C4271"/>
    <w:rsid w:val="006C4400"/>
    <w:rsid w:val="006C45F5"/>
    <w:rsid w:val="006C532E"/>
    <w:rsid w:val="006C54CB"/>
    <w:rsid w:val="006C5F4B"/>
    <w:rsid w:val="006D0A38"/>
    <w:rsid w:val="006D0DD1"/>
    <w:rsid w:val="006D1032"/>
    <w:rsid w:val="006D122A"/>
    <w:rsid w:val="006D1894"/>
    <w:rsid w:val="006D2225"/>
    <w:rsid w:val="006D2CAA"/>
    <w:rsid w:val="006D3372"/>
    <w:rsid w:val="006D35EB"/>
    <w:rsid w:val="006D4FA0"/>
    <w:rsid w:val="006D5345"/>
    <w:rsid w:val="006D6135"/>
    <w:rsid w:val="006D7466"/>
    <w:rsid w:val="006D7ED4"/>
    <w:rsid w:val="006E0D9D"/>
    <w:rsid w:val="006E12C0"/>
    <w:rsid w:val="006E1480"/>
    <w:rsid w:val="006E27F1"/>
    <w:rsid w:val="006E3543"/>
    <w:rsid w:val="006E35B3"/>
    <w:rsid w:val="006E3867"/>
    <w:rsid w:val="006E38E8"/>
    <w:rsid w:val="006E3C62"/>
    <w:rsid w:val="006E3D9E"/>
    <w:rsid w:val="006E50E6"/>
    <w:rsid w:val="006E5186"/>
    <w:rsid w:val="006E5951"/>
    <w:rsid w:val="006E5C25"/>
    <w:rsid w:val="006E61D7"/>
    <w:rsid w:val="006E68D2"/>
    <w:rsid w:val="006E6918"/>
    <w:rsid w:val="006E7759"/>
    <w:rsid w:val="006E78E2"/>
    <w:rsid w:val="006F0010"/>
    <w:rsid w:val="006F0389"/>
    <w:rsid w:val="006F05DD"/>
    <w:rsid w:val="006F077F"/>
    <w:rsid w:val="006F08B0"/>
    <w:rsid w:val="006F0DDE"/>
    <w:rsid w:val="006F2AE6"/>
    <w:rsid w:val="006F2EF8"/>
    <w:rsid w:val="006F3220"/>
    <w:rsid w:val="006F37CD"/>
    <w:rsid w:val="006F41BC"/>
    <w:rsid w:val="006F44B1"/>
    <w:rsid w:val="006F48AC"/>
    <w:rsid w:val="006F4A57"/>
    <w:rsid w:val="006F4C05"/>
    <w:rsid w:val="006F4D93"/>
    <w:rsid w:val="006F5503"/>
    <w:rsid w:val="006F7428"/>
    <w:rsid w:val="006F7B9F"/>
    <w:rsid w:val="006F7DBB"/>
    <w:rsid w:val="0070045B"/>
    <w:rsid w:val="00700B9D"/>
    <w:rsid w:val="0070158A"/>
    <w:rsid w:val="00701AD4"/>
    <w:rsid w:val="00701E0A"/>
    <w:rsid w:val="00701FCB"/>
    <w:rsid w:val="007028DE"/>
    <w:rsid w:val="00702A66"/>
    <w:rsid w:val="00702F68"/>
    <w:rsid w:val="007033F4"/>
    <w:rsid w:val="00703928"/>
    <w:rsid w:val="0070435F"/>
    <w:rsid w:val="0070458F"/>
    <w:rsid w:val="00704997"/>
    <w:rsid w:val="00704A68"/>
    <w:rsid w:val="00705AD3"/>
    <w:rsid w:val="00706330"/>
    <w:rsid w:val="0070690C"/>
    <w:rsid w:val="00706A72"/>
    <w:rsid w:val="00706C88"/>
    <w:rsid w:val="00706FF5"/>
    <w:rsid w:val="00707C6F"/>
    <w:rsid w:val="0071029A"/>
    <w:rsid w:val="007113F8"/>
    <w:rsid w:val="0071144F"/>
    <w:rsid w:val="007121E7"/>
    <w:rsid w:val="0071231B"/>
    <w:rsid w:val="007124A2"/>
    <w:rsid w:val="00712506"/>
    <w:rsid w:val="00712A9D"/>
    <w:rsid w:val="00712BEB"/>
    <w:rsid w:val="0071376B"/>
    <w:rsid w:val="007159A9"/>
    <w:rsid w:val="00715EB6"/>
    <w:rsid w:val="00716B44"/>
    <w:rsid w:val="0071723C"/>
    <w:rsid w:val="007175B0"/>
    <w:rsid w:val="00720324"/>
    <w:rsid w:val="00720CB8"/>
    <w:rsid w:val="00720E0D"/>
    <w:rsid w:val="00720F12"/>
    <w:rsid w:val="00721152"/>
    <w:rsid w:val="007212C4"/>
    <w:rsid w:val="007222BE"/>
    <w:rsid w:val="00722EE4"/>
    <w:rsid w:val="007230C6"/>
    <w:rsid w:val="00723513"/>
    <w:rsid w:val="007236B9"/>
    <w:rsid w:val="00724A4B"/>
    <w:rsid w:val="007256D1"/>
    <w:rsid w:val="00726F41"/>
    <w:rsid w:val="00726F93"/>
    <w:rsid w:val="00726FAE"/>
    <w:rsid w:val="007271B1"/>
    <w:rsid w:val="0072775C"/>
    <w:rsid w:val="00727D9A"/>
    <w:rsid w:val="00731A57"/>
    <w:rsid w:val="0073280F"/>
    <w:rsid w:val="00733B3D"/>
    <w:rsid w:val="00733CED"/>
    <w:rsid w:val="00734087"/>
    <w:rsid w:val="0073472B"/>
    <w:rsid w:val="00734859"/>
    <w:rsid w:val="00734B20"/>
    <w:rsid w:val="00735176"/>
    <w:rsid w:val="007351E4"/>
    <w:rsid w:val="00735904"/>
    <w:rsid w:val="00735982"/>
    <w:rsid w:val="00736338"/>
    <w:rsid w:val="00736C33"/>
    <w:rsid w:val="007372DE"/>
    <w:rsid w:val="00737376"/>
    <w:rsid w:val="00740938"/>
    <w:rsid w:val="00740CF5"/>
    <w:rsid w:val="007416D0"/>
    <w:rsid w:val="007419EC"/>
    <w:rsid w:val="00741B09"/>
    <w:rsid w:val="00742241"/>
    <w:rsid w:val="00742337"/>
    <w:rsid w:val="00742F01"/>
    <w:rsid w:val="0074303E"/>
    <w:rsid w:val="0074367A"/>
    <w:rsid w:val="00743FA0"/>
    <w:rsid w:val="0074480E"/>
    <w:rsid w:val="00744AB1"/>
    <w:rsid w:val="00745291"/>
    <w:rsid w:val="00746BC6"/>
    <w:rsid w:val="00747644"/>
    <w:rsid w:val="00747934"/>
    <w:rsid w:val="00750A69"/>
    <w:rsid w:val="0075194F"/>
    <w:rsid w:val="00752175"/>
    <w:rsid w:val="00752DDC"/>
    <w:rsid w:val="0075307C"/>
    <w:rsid w:val="0075402F"/>
    <w:rsid w:val="0075479C"/>
    <w:rsid w:val="00754FA2"/>
    <w:rsid w:val="007551FB"/>
    <w:rsid w:val="00755523"/>
    <w:rsid w:val="007560D3"/>
    <w:rsid w:val="007573DE"/>
    <w:rsid w:val="00757B07"/>
    <w:rsid w:val="00760274"/>
    <w:rsid w:val="007607B9"/>
    <w:rsid w:val="00760CB7"/>
    <w:rsid w:val="00760E39"/>
    <w:rsid w:val="0076170B"/>
    <w:rsid w:val="00761F3E"/>
    <w:rsid w:val="00762388"/>
    <w:rsid w:val="00762505"/>
    <w:rsid w:val="007626F9"/>
    <w:rsid w:val="0076278A"/>
    <w:rsid w:val="00763D07"/>
    <w:rsid w:val="00764B19"/>
    <w:rsid w:val="007654BE"/>
    <w:rsid w:val="007665D0"/>
    <w:rsid w:val="00766703"/>
    <w:rsid w:val="007678C9"/>
    <w:rsid w:val="0077020D"/>
    <w:rsid w:val="0077063C"/>
    <w:rsid w:val="00770656"/>
    <w:rsid w:val="00770CC8"/>
    <w:rsid w:val="00770D6C"/>
    <w:rsid w:val="00770FA8"/>
    <w:rsid w:val="007714B7"/>
    <w:rsid w:val="0077210C"/>
    <w:rsid w:val="007721FE"/>
    <w:rsid w:val="00772B54"/>
    <w:rsid w:val="007742A8"/>
    <w:rsid w:val="0077442E"/>
    <w:rsid w:val="007755E3"/>
    <w:rsid w:val="00780C4D"/>
    <w:rsid w:val="00781C59"/>
    <w:rsid w:val="00781C5B"/>
    <w:rsid w:val="00782324"/>
    <w:rsid w:val="007824AB"/>
    <w:rsid w:val="00782BB3"/>
    <w:rsid w:val="00782C5B"/>
    <w:rsid w:val="007839CE"/>
    <w:rsid w:val="007841B1"/>
    <w:rsid w:val="00784412"/>
    <w:rsid w:val="007844C5"/>
    <w:rsid w:val="0078457E"/>
    <w:rsid w:val="007846BF"/>
    <w:rsid w:val="00784903"/>
    <w:rsid w:val="00784D08"/>
    <w:rsid w:val="007856F9"/>
    <w:rsid w:val="00785812"/>
    <w:rsid w:val="00785999"/>
    <w:rsid w:val="00785BF5"/>
    <w:rsid w:val="007869D7"/>
    <w:rsid w:val="00786CF5"/>
    <w:rsid w:val="00786F99"/>
    <w:rsid w:val="00787159"/>
    <w:rsid w:val="00787EA7"/>
    <w:rsid w:val="0079005D"/>
    <w:rsid w:val="00790EA9"/>
    <w:rsid w:val="00790ED2"/>
    <w:rsid w:val="00790FE9"/>
    <w:rsid w:val="007911EC"/>
    <w:rsid w:val="00791A74"/>
    <w:rsid w:val="0079218A"/>
    <w:rsid w:val="007924D0"/>
    <w:rsid w:val="00792947"/>
    <w:rsid w:val="00792BD8"/>
    <w:rsid w:val="0079303E"/>
    <w:rsid w:val="00793762"/>
    <w:rsid w:val="00793DC6"/>
    <w:rsid w:val="007942E8"/>
    <w:rsid w:val="00794440"/>
    <w:rsid w:val="00794EF8"/>
    <w:rsid w:val="00795101"/>
    <w:rsid w:val="00795395"/>
    <w:rsid w:val="00796323"/>
    <w:rsid w:val="00796E60"/>
    <w:rsid w:val="00796E86"/>
    <w:rsid w:val="00797580"/>
    <w:rsid w:val="00797B73"/>
    <w:rsid w:val="007A025E"/>
    <w:rsid w:val="007A0567"/>
    <w:rsid w:val="007A0832"/>
    <w:rsid w:val="007A0C0C"/>
    <w:rsid w:val="007A13E7"/>
    <w:rsid w:val="007A1F7E"/>
    <w:rsid w:val="007A3AFC"/>
    <w:rsid w:val="007A46DF"/>
    <w:rsid w:val="007A4995"/>
    <w:rsid w:val="007A4A70"/>
    <w:rsid w:val="007A4ACB"/>
    <w:rsid w:val="007A4C04"/>
    <w:rsid w:val="007A5E9E"/>
    <w:rsid w:val="007A6CB6"/>
    <w:rsid w:val="007A6D92"/>
    <w:rsid w:val="007A7659"/>
    <w:rsid w:val="007B117D"/>
    <w:rsid w:val="007B163D"/>
    <w:rsid w:val="007B20FF"/>
    <w:rsid w:val="007B2BF9"/>
    <w:rsid w:val="007B2E02"/>
    <w:rsid w:val="007B3CA4"/>
    <w:rsid w:val="007B47E2"/>
    <w:rsid w:val="007B4CDB"/>
    <w:rsid w:val="007B56DE"/>
    <w:rsid w:val="007B586C"/>
    <w:rsid w:val="007B5EBF"/>
    <w:rsid w:val="007B7138"/>
    <w:rsid w:val="007B74ED"/>
    <w:rsid w:val="007B78D3"/>
    <w:rsid w:val="007B78F6"/>
    <w:rsid w:val="007B7A8D"/>
    <w:rsid w:val="007C0123"/>
    <w:rsid w:val="007C0349"/>
    <w:rsid w:val="007C0AC2"/>
    <w:rsid w:val="007C174C"/>
    <w:rsid w:val="007C189A"/>
    <w:rsid w:val="007C19B9"/>
    <w:rsid w:val="007C24DB"/>
    <w:rsid w:val="007C2DD5"/>
    <w:rsid w:val="007C32C5"/>
    <w:rsid w:val="007C3B4F"/>
    <w:rsid w:val="007C3C0C"/>
    <w:rsid w:val="007C4530"/>
    <w:rsid w:val="007C46B8"/>
    <w:rsid w:val="007C4F98"/>
    <w:rsid w:val="007C4FF0"/>
    <w:rsid w:val="007C5A6A"/>
    <w:rsid w:val="007C61B5"/>
    <w:rsid w:val="007C630B"/>
    <w:rsid w:val="007C66A4"/>
    <w:rsid w:val="007C7105"/>
    <w:rsid w:val="007D032E"/>
    <w:rsid w:val="007D1CEA"/>
    <w:rsid w:val="007D260D"/>
    <w:rsid w:val="007D2877"/>
    <w:rsid w:val="007D2ACE"/>
    <w:rsid w:val="007D2B79"/>
    <w:rsid w:val="007D2E15"/>
    <w:rsid w:val="007D31F0"/>
    <w:rsid w:val="007D328B"/>
    <w:rsid w:val="007D3B19"/>
    <w:rsid w:val="007D418D"/>
    <w:rsid w:val="007D41EA"/>
    <w:rsid w:val="007D4DB9"/>
    <w:rsid w:val="007D500F"/>
    <w:rsid w:val="007D5143"/>
    <w:rsid w:val="007D5836"/>
    <w:rsid w:val="007D593D"/>
    <w:rsid w:val="007D62C7"/>
    <w:rsid w:val="007D6DFF"/>
    <w:rsid w:val="007D7179"/>
    <w:rsid w:val="007D774A"/>
    <w:rsid w:val="007D7B4B"/>
    <w:rsid w:val="007E0E7F"/>
    <w:rsid w:val="007E0F10"/>
    <w:rsid w:val="007E11F3"/>
    <w:rsid w:val="007E20F9"/>
    <w:rsid w:val="007E2108"/>
    <w:rsid w:val="007E212C"/>
    <w:rsid w:val="007E241A"/>
    <w:rsid w:val="007E2BB9"/>
    <w:rsid w:val="007E2E79"/>
    <w:rsid w:val="007E325C"/>
    <w:rsid w:val="007E37D2"/>
    <w:rsid w:val="007E4243"/>
    <w:rsid w:val="007E46FD"/>
    <w:rsid w:val="007E535C"/>
    <w:rsid w:val="007E56CA"/>
    <w:rsid w:val="007E58D9"/>
    <w:rsid w:val="007E5B92"/>
    <w:rsid w:val="007E5C9E"/>
    <w:rsid w:val="007E5DD1"/>
    <w:rsid w:val="007E6790"/>
    <w:rsid w:val="007E72D4"/>
    <w:rsid w:val="007E730C"/>
    <w:rsid w:val="007F0095"/>
    <w:rsid w:val="007F0EC1"/>
    <w:rsid w:val="007F12E5"/>
    <w:rsid w:val="007F1F30"/>
    <w:rsid w:val="007F231C"/>
    <w:rsid w:val="007F2D05"/>
    <w:rsid w:val="007F34F3"/>
    <w:rsid w:val="007F417A"/>
    <w:rsid w:val="007F43B7"/>
    <w:rsid w:val="007F5529"/>
    <w:rsid w:val="007F610E"/>
    <w:rsid w:val="007F6162"/>
    <w:rsid w:val="007F7A89"/>
    <w:rsid w:val="008020FF"/>
    <w:rsid w:val="008021DD"/>
    <w:rsid w:val="0080367C"/>
    <w:rsid w:val="00803A9C"/>
    <w:rsid w:val="00803B93"/>
    <w:rsid w:val="00804738"/>
    <w:rsid w:val="00804904"/>
    <w:rsid w:val="00804CBA"/>
    <w:rsid w:val="00804E9C"/>
    <w:rsid w:val="00804ED7"/>
    <w:rsid w:val="00804F5F"/>
    <w:rsid w:val="008058DB"/>
    <w:rsid w:val="00805EC9"/>
    <w:rsid w:val="00806055"/>
    <w:rsid w:val="0080613B"/>
    <w:rsid w:val="00806E08"/>
    <w:rsid w:val="008071EC"/>
    <w:rsid w:val="008072A0"/>
    <w:rsid w:val="008110EA"/>
    <w:rsid w:val="00811137"/>
    <w:rsid w:val="0081164C"/>
    <w:rsid w:val="00811A6B"/>
    <w:rsid w:val="00811D1B"/>
    <w:rsid w:val="00811F1E"/>
    <w:rsid w:val="00812416"/>
    <w:rsid w:val="00813977"/>
    <w:rsid w:val="00813BA3"/>
    <w:rsid w:val="00813F2C"/>
    <w:rsid w:val="008141B4"/>
    <w:rsid w:val="00814600"/>
    <w:rsid w:val="00814DF0"/>
    <w:rsid w:val="00814E10"/>
    <w:rsid w:val="00815210"/>
    <w:rsid w:val="008156E5"/>
    <w:rsid w:val="00815F97"/>
    <w:rsid w:val="0081737F"/>
    <w:rsid w:val="008177C9"/>
    <w:rsid w:val="0082060A"/>
    <w:rsid w:val="00821BA5"/>
    <w:rsid w:val="00821DD0"/>
    <w:rsid w:val="008224C9"/>
    <w:rsid w:val="00822907"/>
    <w:rsid w:val="00822C40"/>
    <w:rsid w:val="00822DF4"/>
    <w:rsid w:val="008233A3"/>
    <w:rsid w:val="00823677"/>
    <w:rsid w:val="00823C38"/>
    <w:rsid w:val="008244F7"/>
    <w:rsid w:val="00824827"/>
    <w:rsid w:val="00824DB7"/>
    <w:rsid w:val="008252B7"/>
    <w:rsid w:val="00825710"/>
    <w:rsid w:val="00826AA0"/>
    <w:rsid w:val="00826BB5"/>
    <w:rsid w:val="0082784A"/>
    <w:rsid w:val="008278FD"/>
    <w:rsid w:val="00827DA7"/>
    <w:rsid w:val="0083051A"/>
    <w:rsid w:val="0083059B"/>
    <w:rsid w:val="008307E7"/>
    <w:rsid w:val="00830928"/>
    <w:rsid w:val="0083203F"/>
    <w:rsid w:val="0083258C"/>
    <w:rsid w:val="00833292"/>
    <w:rsid w:val="008332B2"/>
    <w:rsid w:val="008332F1"/>
    <w:rsid w:val="00833614"/>
    <w:rsid w:val="00833BB3"/>
    <w:rsid w:val="00834152"/>
    <w:rsid w:val="00834461"/>
    <w:rsid w:val="00834736"/>
    <w:rsid w:val="00834DAE"/>
    <w:rsid w:val="008352BD"/>
    <w:rsid w:val="00835812"/>
    <w:rsid w:val="00836B96"/>
    <w:rsid w:val="00836EEF"/>
    <w:rsid w:val="0083798C"/>
    <w:rsid w:val="00837B54"/>
    <w:rsid w:val="008418A3"/>
    <w:rsid w:val="00841AF1"/>
    <w:rsid w:val="00841DDB"/>
    <w:rsid w:val="00841E9C"/>
    <w:rsid w:val="008428B2"/>
    <w:rsid w:val="00842CA1"/>
    <w:rsid w:val="00843C23"/>
    <w:rsid w:val="008446D1"/>
    <w:rsid w:val="00844F6A"/>
    <w:rsid w:val="0084515A"/>
    <w:rsid w:val="008451E8"/>
    <w:rsid w:val="00845C59"/>
    <w:rsid w:val="008477C4"/>
    <w:rsid w:val="0085007F"/>
    <w:rsid w:val="008514F3"/>
    <w:rsid w:val="008533D3"/>
    <w:rsid w:val="008537A8"/>
    <w:rsid w:val="0085480F"/>
    <w:rsid w:val="00854E2C"/>
    <w:rsid w:val="008551CF"/>
    <w:rsid w:val="008559A8"/>
    <w:rsid w:val="00855D78"/>
    <w:rsid w:val="008562CE"/>
    <w:rsid w:val="00856523"/>
    <w:rsid w:val="00856BB0"/>
    <w:rsid w:val="00857330"/>
    <w:rsid w:val="00857746"/>
    <w:rsid w:val="00857AC8"/>
    <w:rsid w:val="00857D93"/>
    <w:rsid w:val="00860635"/>
    <w:rsid w:val="00860C01"/>
    <w:rsid w:val="0086170F"/>
    <w:rsid w:val="0086283D"/>
    <w:rsid w:val="00862AC8"/>
    <w:rsid w:val="008643E4"/>
    <w:rsid w:val="008647D0"/>
    <w:rsid w:val="00864963"/>
    <w:rsid w:val="008650DE"/>
    <w:rsid w:val="0086516A"/>
    <w:rsid w:val="00865229"/>
    <w:rsid w:val="00865400"/>
    <w:rsid w:val="0086567A"/>
    <w:rsid w:val="00865B83"/>
    <w:rsid w:val="00865FFD"/>
    <w:rsid w:val="008662B8"/>
    <w:rsid w:val="008673D7"/>
    <w:rsid w:val="0086768E"/>
    <w:rsid w:val="00867DBC"/>
    <w:rsid w:val="00867FAD"/>
    <w:rsid w:val="00870440"/>
    <w:rsid w:val="00871514"/>
    <w:rsid w:val="008719A8"/>
    <w:rsid w:val="00873A01"/>
    <w:rsid w:val="00873D2E"/>
    <w:rsid w:val="00874A8B"/>
    <w:rsid w:val="00874DF8"/>
    <w:rsid w:val="00876101"/>
    <w:rsid w:val="008761D0"/>
    <w:rsid w:val="0087666A"/>
    <w:rsid w:val="00876820"/>
    <w:rsid w:val="00876B3B"/>
    <w:rsid w:val="00876FD8"/>
    <w:rsid w:val="0087712F"/>
    <w:rsid w:val="00877528"/>
    <w:rsid w:val="00877601"/>
    <w:rsid w:val="00877953"/>
    <w:rsid w:val="008779C9"/>
    <w:rsid w:val="00877C73"/>
    <w:rsid w:val="00877D05"/>
    <w:rsid w:val="00877E6C"/>
    <w:rsid w:val="008804FE"/>
    <w:rsid w:val="0088064D"/>
    <w:rsid w:val="00881126"/>
    <w:rsid w:val="0088129B"/>
    <w:rsid w:val="008827F1"/>
    <w:rsid w:val="008830A5"/>
    <w:rsid w:val="008845B7"/>
    <w:rsid w:val="008845D7"/>
    <w:rsid w:val="00884A03"/>
    <w:rsid w:val="008851D6"/>
    <w:rsid w:val="00885939"/>
    <w:rsid w:val="00886726"/>
    <w:rsid w:val="008873E9"/>
    <w:rsid w:val="00887CFF"/>
    <w:rsid w:val="00890400"/>
    <w:rsid w:val="00890B64"/>
    <w:rsid w:val="008914FD"/>
    <w:rsid w:val="00891EB0"/>
    <w:rsid w:val="00891F34"/>
    <w:rsid w:val="00892251"/>
    <w:rsid w:val="00892A05"/>
    <w:rsid w:val="00892B0D"/>
    <w:rsid w:val="00893668"/>
    <w:rsid w:val="00893EDD"/>
    <w:rsid w:val="008952A2"/>
    <w:rsid w:val="00895541"/>
    <w:rsid w:val="00895A2C"/>
    <w:rsid w:val="00895F27"/>
    <w:rsid w:val="008961A2"/>
    <w:rsid w:val="008962DA"/>
    <w:rsid w:val="00896680"/>
    <w:rsid w:val="008967E9"/>
    <w:rsid w:val="00896C4C"/>
    <w:rsid w:val="00896DEF"/>
    <w:rsid w:val="0089730A"/>
    <w:rsid w:val="0089784F"/>
    <w:rsid w:val="008A05C6"/>
    <w:rsid w:val="008A0AEC"/>
    <w:rsid w:val="008A0BB8"/>
    <w:rsid w:val="008A17E0"/>
    <w:rsid w:val="008A1980"/>
    <w:rsid w:val="008A1C4E"/>
    <w:rsid w:val="008A1DCE"/>
    <w:rsid w:val="008A1F8B"/>
    <w:rsid w:val="008A2637"/>
    <w:rsid w:val="008A26C5"/>
    <w:rsid w:val="008A284A"/>
    <w:rsid w:val="008A2DBE"/>
    <w:rsid w:val="008A3854"/>
    <w:rsid w:val="008A4540"/>
    <w:rsid w:val="008A4EF3"/>
    <w:rsid w:val="008A5441"/>
    <w:rsid w:val="008A5BEB"/>
    <w:rsid w:val="008A60AF"/>
    <w:rsid w:val="008A614B"/>
    <w:rsid w:val="008A6705"/>
    <w:rsid w:val="008A6A06"/>
    <w:rsid w:val="008A73F6"/>
    <w:rsid w:val="008A7CB6"/>
    <w:rsid w:val="008A7DAA"/>
    <w:rsid w:val="008B04C4"/>
    <w:rsid w:val="008B3183"/>
    <w:rsid w:val="008B40E2"/>
    <w:rsid w:val="008B514F"/>
    <w:rsid w:val="008B5EEA"/>
    <w:rsid w:val="008B629C"/>
    <w:rsid w:val="008B65A2"/>
    <w:rsid w:val="008B65E2"/>
    <w:rsid w:val="008B693E"/>
    <w:rsid w:val="008B6A1E"/>
    <w:rsid w:val="008B7376"/>
    <w:rsid w:val="008B78C6"/>
    <w:rsid w:val="008B7A72"/>
    <w:rsid w:val="008B7D1A"/>
    <w:rsid w:val="008C019E"/>
    <w:rsid w:val="008C0C7E"/>
    <w:rsid w:val="008C0FB3"/>
    <w:rsid w:val="008C1362"/>
    <w:rsid w:val="008C1413"/>
    <w:rsid w:val="008C1B0F"/>
    <w:rsid w:val="008C216E"/>
    <w:rsid w:val="008C23C9"/>
    <w:rsid w:val="008C3237"/>
    <w:rsid w:val="008C488E"/>
    <w:rsid w:val="008C516B"/>
    <w:rsid w:val="008C5C29"/>
    <w:rsid w:val="008C66CB"/>
    <w:rsid w:val="008C68FC"/>
    <w:rsid w:val="008C6ECA"/>
    <w:rsid w:val="008C75F1"/>
    <w:rsid w:val="008C7BD1"/>
    <w:rsid w:val="008C7BDB"/>
    <w:rsid w:val="008D1308"/>
    <w:rsid w:val="008D1650"/>
    <w:rsid w:val="008D28AF"/>
    <w:rsid w:val="008D2CD7"/>
    <w:rsid w:val="008D3386"/>
    <w:rsid w:val="008D369A"/>
    <w:rsid w:val="008D3AF0"/>
    <w:rsid w:val="008D4E92"/>
    <w:rsid w:val="008D5A37"/>
    <w:rsid w:val="008D5ABF"/>
    <w:rsid w:val="008D5F3C"/>
    <w:rsid w:val="008D6135"/>
    <w:rsid w:val="008E09A3"/>
    <w:rsid w:val="008E0D31"/>
    <w:rsid w:val="008E1C95"/>
    <w:rsid w:val="008E2627"/>
    <w:rsid w:val="008E27C5"/>
    <w:rsid w:val="008E27F2"/>
    <w:rsid w:val="008E317D"/>
    <w:rsid w:val="008E3335"/>
    <w:rsid w:val="008E3B47"/>
    <w:rsid w:val="008E3E7B"/>
    <w:rsid w:val="008E458A"/>
    <w:rsid w:val="008E4E9E"/>
    <w:rsid w:val="008E5367"/>
    <w:rsid w:val="008E5873"/>
    <w:rsid w:val="008E596F"/>
    <w:rsid w:val="008E756B"/>
    <w:rsid w:val="008E76CA"/>
    <w:rsid w:val="008E7745"/>
    <w:rsid w:val="008F08E4"/>
    <w:rsid w:val="008F0F3F"/>
    <w:rsid w:val="008F1566"/>
    <w:rsid w:val="008F17FE"/>
    <w:rsid w:val="008F1B5B"/>
    <w:rsid w:val="008F21B1"/>
    <w:rsid w:val="008F259E"/>
    <w:rsid w:val="008F25B5"/>
    <w:rsid w:val="008F3D6F"/>
    <w:rsid w:val="008F53BA"/>
    <w:rsid w:val="008F75E5"/>
    <w:rsid w:val="008F79D4"/>
    <w:rsid w:val="008F7E99"/>
    <w:rsid w:val="009001B1"/>
    <w:rsid w:val="009010F3"/>
    <w:rsid w:val="00901CBB"/>
    <w:rsid w:val="009029A5"/>
    <w:rsid w:val="00902B47"/>
    <w:rsid w:val="00903C07"/>
    <w:rsid w:val="009042BF"/>
    <w:rsid w:val="00904CC4"/>
    <w:rsid w:val="009056A8"/>
    <w:rsid w:val="00906982"/>
    <w:rsid w:val="00906A55"/>
    <w:rsid w:val="00906F36"/>
    <w:rsid w:val="0090731B"/>
    <w:rsid w:val="009073A9"/>
    <w:rsid w:val="0090770F"/>
    <w:rsid w:val="00907B6F"/>
    <w:rsid w:val="00907D6E"/>
    <w:rsid w:val="00910279"/>
    <w:rsid w:val="0091029E"/>
    <w:rsid w:val="0091092A"/>
    <w:rsid w:val="0091220E"/>
    <w:rsid w:val="009124C8"/>
    <w:rsid w:val="00913944"/>
    <w:rsid w:val="00913ABE"/>
    <w:rsid w:val="00914B02"/>
    <w:rsid w:val="00914B2C"/>
    <w:rsid w:val="009152E7"/>
    <w:rsid w:val="00915633"/>
    <w:rsid w:val="00915701"/>
    <w:rsid w:val="00915707"/>
    <w:rsid w:val="00916816"/>
    <w:rsid w:val="00916A80"/>
    <w:rsid w:val="00916A97"/>
    <w:rsid w:val="009177C2"/>
    <w:rsid w:val="00917D85"/>
    <w:rsid w:val="00917FE0"/>
    <w:rsid w:val="009207FD"/>
    <w:rsid w:val="00920EA4"/>
    <w:rsid w:val="0092147C"/>
    <w:rsid w:val="0092197A"/>
    <w:rsid w:val="009221F5"/>
    <w:rsid w:val="00923149"/>
    <w:rsid w:val="00923698"/>
    <w:rsid w:val="009238AD"/>
    <w:rsid w:val="00924B9F"/>
    <w:rsid w:val="009253F9"/>
    <w:rsid w:val="009258FF"/>
    <w:rsid w:val="009260D6"/>
    <w:rsid w:val="00926622"/>
    <w:rsid w:val="0093022B"/>
    <w:rsid w:val="009304EF"/>
    <w:rsid w:val="00931364"/>
    <w:rsid w:val="00931379"/>
    <w:rsid w:val="0093165E"/>
    <w:rsid w:val="00931916"/>
    <w:rsid w:val="00931917"/>
    <w:rsid w:val="00931CC0"/>
    <w:rsid w:val="00932259"/>
    <w:rsid w:val="00932CDE"/>
    <w:rsid w:val="00933103"/>
    <w:rsid w:val="0093318C"/>
    <w:rsid w:val="00933592"/>
    <w:rsid w:val="00933B26"/>
    <w:rsid w:val="00935583"/>
    <w:rsid w:val="00935A08"/>
    <w:rsid w:val="00935A51"/>
    <w:rsid w:val="00936C02"/>
    <w:rsid w:val="0093736C"/>
    <w:rsid w:val="009377F2"/>
    <w:rsid w:val="00937D2B"/>
    <w:rsid w:val="00940266"/>
    <w:rsid w:val="009404AC"/>
    <w:rsid w:val="00942124"/>
    <w:rsid w:val="00942158"/>
    <w:rsid w:val="00942B75"/>
    <w:rsid w:val="00942F23"/>
    <w:rsid w:val="00944750"/>
    <w:rsid w:val="00944E32"/>
    <w:rsid w:val="00944E5D"/>
    <w:rsid w:val="009451F5"/>
    <w:rsid w:val="00945667"/>
    <w:rsid w:val="00945B94"/>
    <w:rsid w:val="00945DF7"/>
    <w:rsid w:val="00946BA5"/>
    <w:rsid w:val="00950416"/>
    <w:rsid w:val="009508C8"/>
    <w:rsid w:val="009508DF"/>
    <w:rsid w:val="00951915"/>
    <w:rsid w:val="0095193B"/>
    <w:rsid w:val="00951D46"/>
    <w:rsid w:val="00951D6E"/>
    <w:rsid w:val="00952738"/>
    <w:rsid w:val="00952784"/>
    <w:rsid w:val="00952B1C"/>
    <w:rsid w:val="009534E0"/>
    <w:rsid w:val="00953AD6"/>
    <w:rsid w:val="009540C2"/>
    <w:rsid w:val="00955711"/>
    <w:rsid w:val="00955C42"/>
    <w:rsid w:val="00955F03"/>
    <w:rsid w:val="00956829"/>
    <w:rsid w:val="0095689E"/>
    <w:rsid w:val="009574DE"/>
    <w:rsid w:val="0096045C"/>
    <w:rsid w:val="00960BA7"/>
    <w:rsid w:val="00960EE5"/>
    <w:rsid w:val="00960F95"/>
    <w:rsid w:val="009614FF"/>
    <w:rsid w:val="0096277D"/>
    <w:rsid w:val="0096292C"/>
    <w:rsid w:val="00962A0F"/>
    <w:rsid w:val="00962CAE"/>
    <w:rsid w:val="00962F64"/>
    <w:rsid w:val="00963014"/>
    <w:rsid w:val="00963828"/>
    <w:rsid w:val="00964E0A"/>
    <w:rsid w:val="00965642"/>
    <w:rsid w:val="00966441"/>
    <w:rsid w:val="00966AB1"/>
    <w:rsid w:val="00966ED6"/>
    <w:rsid w:val="0096796E"/>
    <w:rsid w:val="00967C05"/>
    <w:rsid w:val="00967DC1"/>
    <w:rsid w:val="00971179"/>
    <w:rsid w:val="0097271A"/>
    <w:rsid w:val="009732F7"/>
    <w:rsid w:val="00973387"/>
    <w:rsid w:val="009739C6"/>
    <w:rsid w:val="00973B98"/>
    <w:rsid w:val="00974534"/>
    <w:rsid w:val="0097530F"/>
    <w:rsid w:val="009756CE"/>
    <w:rsid w:val="00975821"/>
    <w:rsid w:val="00975C75"/>
    <w:rsid w:val="00975E16"/>
    <w:rsid w:val="00975F3E"/>
    <w:rsid w:val="009763F0"/>
    <w:rsid w:val="009767D9"/>
    <w:rsid w:val="0097700A"/>
    <w:rsid w:val="009807E8"/>
    <w:rsid w:val="00980A0E"/>
    <w:rsid w:val="0098194A"/>
    <w:rsid w:val="00981AC8"/>
    <w:rsid w:val="00982077"/>
    <w:rsid w:val="0098269E"/>
    <w:rsid w:val="0098284C"/>
    <w:rsid w:val="00983761"/>
    <w:rsid w:val="0098378E"/>
    <w:rsid w:val="00983CBB"/>
    <w:rsid w:val="00984D77"/>
    <w:rsid w:val="00986368"/>
    <w:rsid w:val="0098641C"/>
    <w:rsid w:val="00986708"/>
    <w:rsid w:val="00986A5E"/>
    <w:rsid w:val="00986C41"/>
    <w:rsid w:val="00987B01"/>
    <w:rsid w:val="00987BC4"/>
    <w:rsid w:val="00990268"/>
    <w:rsid w:val="00990730"/>
    <w:rsid w:val="00991617"/>
    <w:rsid w:val="00991731"/>
    <w:rsid w:val="00991B24"/>
    <w:rsid w:val="00993704"/>
    <w:rsid w:val="00993F72"/>
    <w:rsid w:val="0099417D"/>
    <w:rsid w:val="00994670"/>
    <w:rsid w:val="009952DB"/>
    <w:rsid w:val="009955F2"/>
    <w:rsid w:val="009968B0"/>
    <w:rsid w:val="00996A90"/>
    <w:rsid w:val="00996E0E"/>
    <w:rsid w:val="00997117"/>
    <w:rsid w:val="009977AC"/>
    <w:rsid w:val="009A03EF"/>
    <w:rsid w:val="009A132C"/>
    <w:rsid w:val="009A1389"/>
    <w:rsid w:val="009A213F"/>
    <w:rsid w:val="009A2B0F"/>
    <w:rsid w:val="009A2BD6"/>
    <w:rsid w:val="009A3782"/>
    <w:rsid w:val="009A3DA7"/>
    <w:rsid w:val="009A414F"/>
    <w:rsid w:val="009A46F2"/>
    <w:rsid w:val="009A4834"/>
    <w:rsid w:val="009A488F"/>
    <w:rsid w:val="009A59A9"/>
    <w:rsid w:val="009A5D93"/>
    <w:rsid w:val="009A6545"/>
    <w:rsid w:val="009A659E"/>
    <w:rsid w:val="009A6BDC"/>
    <w:rsid w:val="009A6D4F"/>
    <w:rsid w:val="009A71D3"/>
    <w:rsid w:val="009A7559"/>
    <w:rsid w:val="009A75FE"/>
    <w:rsid w:val="009A7676"/>
    <w:rsid w:val="009A7B76"/>
    <w:rsid w:val="009B0460"/>
    <w:rsid w:val="009B0A70"/>
    <w:rsid w:val="009B132F"/>
    <w:rsid w:val="009B1477"/>
    <w:rsid w:val="009B1E81"/>
    <w:rsid w:val="009B1FE8"/>
    <w:rsid w:val="009B28C3"/>
    <w:rsid w:val="009B2AA5"/>
    <w:rsid w:val="009B2DEA"/>
    <w:rsid w:val="009B30E2"/>
    <w:rsid w:val="009B3314"/>
    <w:rsid w:val="009B3318"/>
    <w:rsid w:val="009B35DF"/>
    <w:rsid w:val="009B3D7A"/>
    <w:rsid w:val="009B3F2C"/>
    <w:rsid w:val="009B3FFF"/>
    <w:rsid w:val="009B41AA"/>
    <w:rsid w:val="009B42AB"/>
    <w:rsid w:val="009B4323"/>
    <w:rsid w:val="009B5563"/>
    <w:rsid w:val="009B6203"/>
    <w:rsid w:val="009B6394"/>
    <w:rsid w:val="009B644C"/>
    <w:rsid w:val="009B6D7A"/>
    <w:rsid w:val="009B7580"/>
    <w:rsid w:val="009B78D2"/>
    <w:rsid w:val="009B7D76"/>
    <w:rsid w:val="009C13C4"/>
    <w:rsid w:val="009C16BD"/>
    <w:rsid w:val="009C19FB"/>
    <w:rsid w:val="009C1D93"/>
    <w:rsid w:val="009C2348"/>
    <w:rsid w:val="009C2BCA"/>
    <w:rsid w:val="009C2E2A"/>
    <w:rsid w:val="009C3B99"/>
    <w:rsid w:val="009C3D40"/>
    <w:rsid w:val="009C3F5A"/>
    <w:rsid w:val="009C449A"/>
    <w:rsid w:val="009C4E69"/>
    <w:rsid w:val="009C517A"/>
    <w:rsid w:val="009C52CE"/>
    <w:rsid w:val="009C5AE3"/>
    <w:rsid w:val="009C62D9"/>
    <w:rsid w:val="009C6CF0"/>
    <w:rsid w:val="009C791D"/>
    <w:rsid w:val="009C7945"/>
    <w:rsid w:val="009D027D"/>
    <w:rsid w:val="009D06E9"/>
    <w:rsid w:val="009D0EDD"/>
    <w:rsid w:val="009D1042"/>
    <w:rsid w:val="009D1747"/>
    <w:rsid w:val="009D1BD7"/>
    <w:rsid w:val="009D1CBB"/>
    <w:rsid w:val="009D1E89"/>
    <w:rsid w:val="009D2329"/>
    <w:rsid w:val="009D383F"/>
    <w:rsid w:val="009D4973"/>
    <w:rsid w:val="009D4D83"/>
    <w:rsid w:val="009D4F6F"/>
    <w:rsid w:val="009D5010"/>
    <w:rsid w:val="009D50CA"/>
    <w:rsid w:val="009D694C"/>
    <w:rsid w:val="009D69EA"/>
    <w:rsid w:val="009D6FD1"/>
    <w:rsid w:val="009D7666"/>
    <w:rsid w:val="009E004F"/>
    <w:rsid w:val="009E035C"/>
    <w:rsid w:val="009E0613"/>
    <w:rsid w:val="009E0BAF"/>
    <w:rsid w:val="009E0BD9"/>
    <w:rsid w:val="009E0CFD"/>
    <w:rsid w:val="009E11E2"/>
    <w:rsid w:val="009E12E0"/>
    <w:rsid w:val="009E1719"/>
    <w:rsid w:val="009E195C"/>
    <w:rsid w:val="009E2AF8"/>
    <w:rsid w:val="009E304A"/>
    <w:rsid w:val="009E3137"/>
    <w:rsid w:val="009E3150"/>
    <w:rsid w:val="009E34D1"/>
    <w:rsid w:val="009E34E8"/>
    <w:rsid w:val="009E3765"/>
    <w:rsid w:val="009E3C98"/>
    <w:rsid w:val="009E46F3"/>
    <w:rsid w:val="009E477D"/>
    <w:rsid w:val="009E484C"/>
    <w:rsid w:val="009E4AAC"/>
    <w:rsid w:val="009E5093"/>
    <w:rsid w:val="009E51AF"/>
    <w:rsid w:val="009F2626"/>
    <w:rsid w:val="009F2D39"/>
    <w:rsid w:val="009F30A6"/>
    <w:rsid w:val="009F332E"/>
    <w:rsid w:val="009F3A5D"/>
    <w:rsid w:val="009F54C1"/>
    <w:rsid w:val="009F600A"/>
    <w:rsid w:val="009F6C79"/>
    <w:rsid w:val="009F6DC2"/>
    <w:rsid w:val="009F7BD7"/>
    <w:rsid w:val="00A00672"/>
    <w:rsid w:val="00A01B3F"/>
    <w:rsid w:val="00A02822"/>
    <w:rsid w:val="00A02936"/>
    <w:rsid w:val="00A02D02"/>
    <w:rsid w:val="00A03070"/>
    <w:rsid w:val="00A03FC5"/>
    <w:rsid w:val="00A03FF6"/>
    <w:rsid w:val="00A04143"/>
    <w:rsid w:val="00A051B0"/>
    <w:rsid w:val="00A05422"/>
    <w:rsid w:val="00A05B70"/>
    <w:rsid w:val="00A05C03"/>
    <w:rsid w:val="00A05FF3"/>
    <w:rsid w:val="00A06B82"/>
    <w:rsid w:val="00A07C88"/>
    <w:rsid w:val="00A100D4"/>
    <w:rsid w:val="00A102BE"/>
    <w:rsid w:val="00A10993"/>
    <w:rsid w:val="00A11678"/>
    <w:rsid w:val="00A12007"/>
    <w:rsid w:val="00A1269C"/>
    <w:rsid w:val="00A1407C"/>
    <w:rsid w:val="00A1553A"/>
    <w:rsid w:val="00A1566B"/>
    <w:rsid w:val="00A1595A"/>
    <w:rsid w:val="00A1648C"/>
    <w:rsid w:val="00A16A32"/>
    <w:rsid w:val="00A16C15"/>
    <w:rsid w:val="00A16C6D"/>
    <w:rsid w:val="00A16FBD"/>
    <w:rsid w:val="00A17086"/>
    <w:rsid w:val="00A20581"/>
    <w:rsid w:val="00A206BA"/>
    <w:rsid w:val="00A219B8"/>
    <w:rsid w:val="00A21B9A"/>
    <w:rsid w:val="00A21FF9"/>
    <w:rsid w:val="00A224D3"/>
    <w:rsid w:val="00A23287"/>
    <w:rsid w:val="00A23429"/>
    <w:rsid w:val="00A2471B"/>
    <w:rsid w:val="00A24CE6"/>
    <w:rsid w:val="00A25A3B"/>
    <w:rsid w:val="00A25D28"/>
    <w:rsid w:val="00A262C9"/>
    <w:rsid w:val="00A26807"/>
    <w:rsid w:val="00A26931"/>
    <w:rsid w:val="00A26BB5"/>
    <w:rsid w:val="00A26DF9"/>
    <w:rsid w:val="00A2741D"/>
    <w:rsid w:val="00A27C17"/>
    <w:rsid w:val="00A304A5"/>
    <w:rsid w:val="00A309FF"/>
    <w:rsid w:val="00A31B2A"/>
    <w:rsid w:val="00A32892"/>
    <w:rsid w:val="00A32CC3"/>
    <w:rsid w:val="00A33933"/>
    <w:rsid w:val="00A339CB"/>
    <w:rsid w:val="00A33CF6"/>
    <w:rsid w:val="00A34C8F"/>
    <w:rsid w:val="00A35041"/>
    <w:rsid w:val="00A36612"/>
    <w:rsid w:val="00A36B9E"/>
    <w:rsid w:val="00A37567"/>
    <w:rsid w:val="00A40290"/>
    <w:rsid w:val="00A40636"/>
    <w:rsid w:val="00A40788"/>
    <w:rsid w:val="00A4180D"/>
    <w:rsid w:val="00A41899"/>
    <w:rsid w:val="00A41AE4"/>
    <w:rsid w:val="00A41FAD"/>
    <w:rsid w:val="00A4213A"/>
    <w:rsid w:val="00A422BD"/>
    <w:rsid w:val="00A43547"/>
    <w:rsid w:val="00A443EF"/>
    <w:rsid w:val="00A44413"/>
    <w:rsid w:val="00A44C05"/>
    <w:rsid w:val="00A45894"/>
    <w:rsid w:val="00A46F96"/>
    <w:rsid w:val="00A47562"/>
    <w:rsid w:val="00A4764A"/>
    <w:rsid w:val="00A47B12"/>
    <w:rsid w:val="00A508DB"/>
    <w:rsid w:val="00A50A28"/>
    <w:rsid w:val="00A50ADA"/>
    <w:rsid w:val="00A50AE9"/>
    <w:rsid w:val="00A50D94"/>
    <w:rsid w:val="00A511F6"/>
    <w:rsid w:val="00A514C0"/>
    <w:rsid w:val="00A52629"/>
    <w:rsid w:val="00A5270E"/>
    <w:rsid w:val="00A52AD5"/>
    <w:rsid w:val="00A52DA5"/>
    <w:rsid w:val="00A533A6"/>
    <w:rsid w:val="00A5359C"/>
    <w:rsid w:val="00A53714"/>
    <w:rsid w:val="00A54080"/>
    <w:rsid w:val="00A54F88"/>
    <w:rsid w:val="00A555DD"/>
    <w:rsid w:val="00A55719"/>
    <w:rsid w:val="00A558B6"/>
    <w:rsid w:val="00A56B35"/>
    <w:rsid w:val="00A6029D"/>
    <w:rsid w:val="00A60964"/>
    <w:rsid w:val="00A60B4A"/>
    <w:rsid w:val="00A60DB1"/>
    <w:rsid w:val="00A612D5"/>
    <w:rsid w:val="00A61718"/>
    <w:rsid w:val="00A61913"/>
    <w:rsid w:val="00A61E4D"/>
    <w:rsid w:val="00A62ADB"/>
    <w:rsid w:val="00A62BAC"/>
    <w:rsid w:val="00A631A7"/>
    <w:rsid w:val="00A63797"/>
    <w:rsid w:val="00A63BA0"/>
    <w:rsid w:val="00A649C9"/>
    <w:rsid w:val="00A64B70"/>
    <w:rsid w:val="00A64BD7"/>
    <w:rsid w:val="00A64F05"/>
    <w:rsid w:val="00A65175"/>
    <w:rsid w:val="00A6536E"/>
    <w:rsid w:val="00A65385"/>
    <w:rsid w:val="00A65F48"/>
    <w:rsid w:val="00A671B8"/>
    <w:rsid w:val="00A67FAB"/>
    <w:rsid w:val="00A704E4"/>
    <w:rsid w:val="00A706F9"/>
    <w:rsid w:val="00A71582"/>
    <w:rsid w:val="00A719A3"/>
    <w:rsid w:val="00A73259"/>
    <w:rsid w:val="00A73DF1"/>
    <w:rsid w:val="00A74302"/>
    <w:rsid w:val="00A74BA7"/>
    <w:rsid w:val="00A75138"/>
    <w:rsid w:val="00A75474"/>
    <w:rsid w:val="00A760F1"/>
    <w:rsid w:val="00A769D4"/>
    <w:rsid w:val="00A77056"/>
    <w:rsid w:val="00A770CF"/>
    <w:rsid w:val="00A800B9"/>
    <w:rsid w:val="00A803C0"/>
    <w:rsid w:val="00A80A19"/>
    <w:rsid w:val="00A80AC2"/>
    <w:rsid w:val="00A80DAA"/>
    <w:rsid w:val="00A80E84"/>
    <w:rsid w:val="00A80F0C"/>
    <w:rsid w:val="00A8276A"/>
    <w:rsid w:val="00A844D7"/>
    <w:rsid w:val="00A84ABC"/>
    <w:rsid w:val="00A84DEF"/>
    <w:rsid w:val="00A84EC7"/>
    <w:rsid w:val="00A86447"/>
    <w:rsid w:val="00A86C12"/>
    <w:rsid w:val="00A8797E"/>
    <w:rsid w:val="00A87F28"/>
    <w:rsid w:val="00A904A6"/>
    <w:rsid w:val="00A90F45"/>
    <w:rsid w:val="00A92A23"/>
    <w:rsid w:val="00A92CCB"/>
    <w:rsid w:val="00A931E2"/>
    <w:rsid w:val="00A9326D"/>
    <w:rsid w:val="00A93D73"/>
    <w:rsid w:val="00A9403A"/>
    <w:rsid w:val="00A949CC"/>
    <w:rsid w:val="00A94B70"/>
    <w:rsid w:val="00A94DB9"/>
    <w:rsid w:val="00A96263"/>
    <w:rsid w:val="00A96A4C"/>
    <w:rsid w:val="00A96B7B"/>
    <w:rsid w:val="00A9710A"/>
    <w:rsid w:val="00AA001D"/>
    <w:rsid w:val="00AA07C6"/>
    <w:rsid w:val="00AA0A09"/>
    <w:rsid w:val="00AA0D6A"/>
    <w:rsid w:val="00AA13F4"/>
    <w:rsid w:val="00AA1AF2"/>
    <w:rsid w:val="00AA210E"/>
    <w:rsid w:val="00AA235F"/>
    <w:rsid w:val="00AA2A24"/>
    <w:rsid w:val="00AA2C18"/>
    <w:rsid w:val="00AA4B89"/>
    <w:rsid w:val="00AA4ED7"/>
    <w:rsid w:val="00AA5302"/>
    <w:rsid w:val="00AA5D0B"/>
    <w:rsid w:val="00AA64F3"/>
    <w:rsid w:val="00AA6934"/>
    <w:rsid w:val="00AA6E80"/>
    <w:rsid w:val="00AA7686"/>
    <w:rsid w:val="00AB0289"/>
    <w:rsid w:val="00AB05AB"/>
    <w:rsid w:val="00AB0795"/>
    <w:rsid w:val="00AB2173"/>
    <w:rsid w:val="00AB2256"/>
    <w:rsid w:val="00AB22D5"/>
    <w:rsid w:val="00AB28A8"/>
    <w:rsid w:val="00AB2EAA"/>
    <w:rsid w:val="00AB355B"/>
    <w:rsid w:val="00AB35EB"/>
    <w:rsid w:val="00AB3881"/>
    <w:rsid w:val="00AB3C1D"/>
    <w:rsid w:val="00AB40BB"/>
    <w:rsid w:val="00AB42E4"/>
    <w:rsid w:val="00AB42FC"/>
    <w:rsid w:val="00AB45B9"/>
    <w:rsid w:val="00AB584B"/>
    <w:rsid w:val="00AB66F1"/>
    <w:rsid w:val="00AB68A2"/>
    <w:rsid w:val="00AB718B"/>
    <w:rsid w:val="00AB7527"/>
    <w:rsid w:val="00AC0463"/>
    <w:rsid w:val="00AC06EE"/>
    <w:rsid w:val="00AC0AB2"/>
    <w:rsid w:val="00AC0E16"/>
    <w:rsid w:val="00AC0F08"/>
    <w:rsid w:val="00AC1701"/>
    <w:rsid w:val="00AC1E7D"/>
    <w:rsid w:val="00AC1EB4"/>
    <w:rsid w:val="00AC2745"/>
    <w:rsid w:val="00AC28AE"/>
    <w:rsid w:val="00AC3309"/>
    <w:rsid w:val="00AC36D1"/>
    <w:rsid w:val="00AC415F"/>
    <w:rsid w:val="00AC4845"/>
    <w:rsid w:val="00AC4D47"/>
    <w:rsid w:val="00AC4DCB"/>
    <w:rsid w:val="00AC50A8"/>
    <w:rsid w:val="00AC57A4"/>
    <w:rsid w:val="00AC5B0A"/>
    <w:rsid w:val="00AC724D"/>
    <w:rsid w:val="00AC747F"/>
    <w:rsid w:val="00AC7D56"/>
    <w:rsid w:val="00AD0033"/>
    <w:rsid w:val="00AD056C"/>
    <w:rsid w:val="00AD0799"/>
    <w:rsid w:val="00AD082B"/>
    <w:rsid w:val="00AD1313"/>
    <w:rsid w:val="00AD133C"/>
    <w:rsid w:val="00AD1F3D"/>
    <w:rsid w:val="00AD3D3D"/>
    <w:rsid w:val="00AD4C4E"/>
    <w:rsid w:val="00AD5DF5"/>
    <w:rsid w:val="00AD5F1D"/>
    <w:rsid w:val="00AD5FAD"/>
    <w:rsid w:val="00AD6DEA"/>
    <w:rsid w:val="00AD79AE"/>
    <w:rsid w:val="00AE09D8"/>
    <w:rsid w:val="00AE0BF8"/>
    <w:rsid w:val="00AE0C7B"/>
    <w:rsid w:val="00AE0DC5"/>
    <w:rsid w:val="00AE0FE3"/>
    <w:rsid w:val="00AE1894"/>
    <w:rsid w:val="00AE1E66"/>
    <w:rsid w:val="00AE1EDD"/>
    <w:rsid w:val="00AE2BFD"/>
    <w:rsid w:val="00AE3B3D"/>
    <w:rsid w:val="00AE43B2"/>
    <w:rsid w:val="00AE4E12"/>
    <w:rsid w:val="00AE5A5F"/>
    <w:rsid w:val="00AE625D"/>
    <w:rsid w:val="00AE718B"/>
    <w:rsid w:val="00AE75DD"/>
    <w:rsid w:val="00AE763E"/>
    <w:rsid w:val="00AF00CA"/>
    <w:rsid w:val="00AF02FF"/>
    <w:rsid w:val="00AF0446"/>
    <w:rsid w:val="00AF055C"/>
    <w:rsid w:val="00AF0AB8"/>
    <w:rsid w:val="00AF1A88"/>
    <w:rsid w:val="00AF2ACB"/>
    <w:rsid w:val="00AF2CD0"/>
    <w:rsid w:val="00AF3689"/>
    <w:rsid w:val="00AF4077"/>
    <w:rsid w:val="00AF4529"/>
    <w:rsid w:val="00AF4E4B"/>
    <w:rsid w:val="00AF58C0"/>
    <w:rsid w:val="00AF6745"/>
    <w:rsid w:val="00AF695F"/>
    <w:rsid w:val="00AF6AB6"/>
    <w:rsid w:val="00AF6FF4"/>
    <w:rsid w:val="00AF78CD"/>
    <w:rsid w:val="00AF7AC8"/>
    <w:rsid w:val="00B00774"/>
    <w:rsid w:val="00B00A65"/>
    <w:rsid w:val="00B00C6C"/>
    <w:rsid w:val="00B00D38"/>
    <w:rsid w:val="00B011E9"/>
    <w:rsid w:val="00B0146F"/>
    <w:rsid w:val="00B01C27"/>
    <w:rsid w:val="00B02122"/>
    <w:rsid w:val="00B02215"/>
    <w:rsid w:val="00B03ACC"/>
    <w:rsid w:val="00B03B9A"/>
    <w:rsid w:val="00B04373"/>
    <w:rsid w:val="00B04539"/>
    <w:rsid w:val="00B04751"/>
    <w:rsid w:val="00B04AB0"/>
    <w:rsid w:val="00B04EF4"/>
    <w:rsid w:val="00B051EB"/>
    <w:rsid w:val="00B05221"/>
    <w:rsid w:val="00B0608B"/>
    <w:rsid w:val="00B06494"/>
    <w:rsid w:val="00B0688A"/>
    <w:rsid w:val="00B06A90"/>
    <w:rsid w:val="00B0735E"/>
    <w:rsid w:val="00B07939"/>
    <w:rsid w:val="00B079A8"/>
    <w:rsid w:val="00B07F17"/>
    <w:rsid w:val="00B10970"/>
    <w:rsid w:val="00B10D20"/>
    <w:rsid w:val="00B10EAA"/>
    <w:rsid w:val="00B11042"/>
    <w:rsid w:val="00B1113C"/>
    <w:rsid w:val="00B111E8"/>
    <w:rsid w:val="00B11357"/>
    <w:rsid w:val="00B12B00"/>
    <w:rsid w:val="00B12EB1"/>
    <w:rsid w:val="00B13A5C"/>
    <w:rsid w:val="00B13E91"/>
    <w:rsid w:val="00B14099"/>
    <w:rsid w:val="00B143E4"/>
    <w:rsid w:val="00B14BED"/>
    <w:rsid w:val="00B1504A"/>
    <w:rsid w:val="00B15225"/>
    <w:rsid w:val="00B152D4"/>
    <w:rsid w:val="00B15470"/>
    <w:rsid w:val="00B166F0"/>
    <w:rsid w:val="00B17981"/>
    <w:rsid w:val="00B20353"/>
    <w:rsid w:val="00B20F88"/>
    <w:rsid w:val="00B214D1"/>
    <w:rsid w:val="00B216AF"/>
    <w:rsid w:val="00B22806"/>
    <w:rsid w:val="00B22AF1"/>
    <w:rsid w:val="00B22F5C"/>
    <w:rsid w:val="00B231BA"/>
    <w:rsid w:val="00B233B6"/>
    <w:rsid w:val="00B23AA1"/>
    <w:rsid w:val="00B242BE"/>
    <w:rsid w:val="00B25132"/>
    <w:rsid w:val="00B2569B"/>
    <w:rsid w:val="00B258BF"/>
    <w:rsid w:val="00B26550"/>
    <w:rsid w:val="00B26B50"/>
    <w:rsid w:val="00B26DD9"/>
    <w:rsid w:val="00B304D6"/>
    <w:rsid w:val="00B30E19"/>
    <w:rsid w:val="00B31FA4"/>
    <w:rsid w:val="00B33532"/>
    <w:rsid w:val="00B33BE3"/>
    <w:rsid w:val="00B34D30"/>
    <w:rsid w:val="00B34F2F"/>
    <w:rsid w:val="00B352AD"/>
    <w:rsid w:val="00B3551E"/>
    <w:rsid w:val="00B35609"/>
    <w:rsid w:val="00B36447"/>
    <w:rsid w:val="00B366CB"/>
    <w:rsid w:val="00B36A46"/>
    <w:rsid w:val="00B37ED1"/>
    <w:rsid w:val="00B405D7"/>
    <w:rsid w:val="00B414A1"/>
    <w:rsid w:val="00B41588"/>
    <w:rsid w:val="00B41ABA"/>
    <w:rsid w:val="00B41AD6"/>
    <w:rsid w:val="00B41C80"/>
    <w:rsid w:val="00B42B54"/>
    <w:rsid w:val="00B42D70"/>
    <w:rsid w:val="00B4333B"/>
    <w:rsid w:val="00B433AF"/>
    <w:rsid w:val="00B437CF"/>
    <w:rsid w:val="00B439EE"/>
    <w:rsid w:val="00B43B0B"/>
    <w:rsid w:val="00B43C66"/>
    <w:rsid w:val="00B43D0A"/>
    <w:rsid w:val="00B43D40"/>
    <w:rsid w:val="00B44A87"/>
    <w:rsid w:val="00B45615"/>
    <w:rsid w:val="00B4564C"/>
    <w:rsid w:val="00B45B8C"/>
    <w:rsid w:val="00B45D8B"/>
    <w:rsid w:val="00B46189"/>
    <w:rsid w:val="00B465FA"/>
    <w:rsid w:val="00B472B6"/>
    <w:rsid w:val="00B47F6D"/>
    <w:rsid w:val="00B50267"/>
    <w:rsid w:val="00B51ADB"/>
    <w:rsid w:val="00B5224E"/>
    <w:rsid w:val="00B52BAA"/>
    <w:rsid w:val="00B52C5D"/>
    <w:rsid w:val="00B53208"/>
    <w:rsid w:val="00B53896"/>
    <w:rsid w:val="00B53A39"/>
    <w:rsid w:val="00B53EF8"/>
    <w:rsid w:val="00B53FE2"/>
    <w:rsid w:val="00B56046"/>
    <w:rsid w:val="00B56495"/>
    <w:rsid w:val="00B564A8"/>
    <w:rsid w:val="00B56C62"/>
    <w:rsid w:val="00B57558"/>
    <w:rsid w:val="00B5768D"/>
    <w:rsid w:val="00B576DE"/>
    <w:rsid w:val="00B57954"/>
    <w:rsid w:val="00B57A25"/>
    <w:rsid w:val="00B60978"/>
    <w:rsid w:val="00B60BC1"/>
    <w:rsid w:val="00B60C82"/>
    <w:rsid w:val="00B612F7"/>
    <w:rsid w:val="00B61489"/>
    <w:rsid w:val="00B61B0D"/>
    <w:rsid w:val="00B6234E"/>
    <w:rsid w:val="00B6489A"/>
    <w:rsid w:val="00B6491D"/>
    <w:rsid w:val="00B64DAD"/>
    <w:rsid w:val="00B65A07"/>
    <w:rsid w:val="00B65AB8"/>
    <w:rsid w:val="00B6650B"/>
    <w:rsid w:val="00B66DE7"/>
    <w:rsid w:val="00B66FD4"/>
    <w:rsid w:val="00B674ED"/>
    <w:rsid w:val="00B67716"/>
    <w:rsid w:val="00B7065B"/>
    <w:rsid w:val="00B70974"/>
    <w:rsid w:val="00B7226F"/>
    <w:rsid w:val="00B72970"/>
    <w:rsid w:val="00B73949"/>
    <w:rsid w:val="00B73DD1"/>
    <w:rsid w:val="00B742AC"/>
    <w:rsid w:val="00B7436F"/>
    <w:rsid w:val="00B74C1B"/>
    <w:rsid w:val="00B75435"/>
    <w:rsid w:val="00B7592F"/>
    <w:rsid w:val="00B76676"/>
    <w:rsid w:val="00B76A19"/>
    <w:rsid w:val="00B77881"/>
    <w:rsid w:val="00B80308"/>
    <w:rsid w:val="00B8148E"/>
    <w:rsid w:val="00B8157B"/>
    <w:rsid w:val="00B818C0"/>
    <w:rsid w:val="00B8229A"/>
    <w:rsid w:val="00B83728"/>
    <w:rsid w:val="00B838BA"/>
    <w:rsid w:val="00B83B86"/>
    <w:rsid w:val="00B847AE"/>
    <w:rsid w:val="00B850B5"/>
    <w:rsid w:val="00B86B4C"/>
    <w:rsid w:val="00B86F38"/>
    <w:rsid w:val="00B871C8"/>
    <w:rsid w:val="00B87CE8"/>
    <w:rsid w:val="00B90033"/>
    <w:rsid w:val="00B90122"/>
    <w:rsid w:val="00B901FA"/>
    <w:rsid w:val="00B907D0"/>
    <w:rsid w:val="00B90D0F"/>
    <w:rsid w:val="00B91D0F"/>
    <w:rsid w:val="00B91E75"/>
    <w:rsid w:val="00B91FF7"/>
    <w:rsid w:val="00B923BC"/>
    <w:rsid w:val="00B925A9"/>
    <w:rsid w:val="00B92725"/>
    <w:rsid w:val="00B92BE1"/>
    <w:rsid w:val="00B92CCA"/>
    <w:rsid w:val="00B9350A"/>
    <w:rsid w:val="00B93D51"/>
    <w:rsid w:val="00B94890"/>
    <w:rsid w:val="00B94B32"/>
    <w:rsid w:val="00B94FA9"/>
    <w:rsid w:val="00B9607C"/>
    <w:rsid w:val="00B961CD"/>
    <w:rsid w:val="00B965B2"/>
    <w:rsid w:val="00B96B16"/>
    <w:rsid w:val="00BA0B45"/>
    <w:rsid w:val="00BA127F"/>
    <w:rsid w:val="00BA15D6"/>
    <w:rsid w:val="00BA2970"/>
    <w:rsid w:val="00BA2AE1"/>
    <w:rsid w:val="00BA4821"/>
    <w:rsid w:val="00BA5024"/>
    <w:rsid w:val="00BA5028"/>
    <w:rsid w:val="00BA6261"/>
    <w:rsid w:val="00BA65AB"/>
    <w:rsid w:val="00BA6EF0"/>
    <w:rsid w:val="00BA6F78"/>
    <w:rsid w:val="00BB0895"/>
    <w:rsid w:val="00BB0B5C"/>
    <w:rsid w:val="00BB0EB9"/>
    <w:rsid w:val="00BB15D5"/>
    <w:rsid w:val="00BB1750"/>
    <w:rsid w:val="00BB1D0A"/>
    <w:rsid w:val="00BB3308"/>
    <w:rsid w:val="00BB3774"/>
    <w:rsid w:val="00BB3B5E"/>
    <w:rsid w:val="00BB4F43"/>
    <w:rsid w:val="00BB511F"/>
    <w:rsid w:val="00BB541D"/>
    <w:rsid w:val="00BB5AA3"/>
    <w:rsid w:val="00BB5AF5"/>
    <w:rsid w:val="00BB6286"/>
    <w:rsid w:val="00BB629D"/>
    <w:rsid w:val="00BB6A7F"/>
    <w:rsid w:val="00BB72DA"/>
    <w:rsid w:val="00BB7421"/>
    <w:rsid w:val="00BB7B02"/>
    <w:rsid w:val="00BC09C9"/>
    <w:rsid w:val="00BC09FB"/>
    <w:rsid w:val="00BC0E00"/>
    <w:rsid w:val="00BC105E"/>
    <w:rsid w:val="00BC1374"/>
    <w:rsid w:val="00BC1CFF"/>
    <w:rsid w:val="00BC1D19"/>
    <w:rsid w:val="00BC2056"/>
    <w:rsid w:val="00BC2612"/>
    <w:rsid w:val="00BC2C0C"/>
    <w:rsid w:val="00BC3A0F"/>
    <w:rsid w:val="00BC3E95"/>
    <w:rsid w:val="00BC440F"/>
    <w:rsid w:val="00BC4967"/>
    <w:rsid w:val="00BC4B89"/>
    <w:rsid w:val="00BC5492"/>
    <w:rsid w:val="00BC55F1"/>
    <w:rsid w:val="00BC5ABB"/>
    <w:rsid w:val="00BC5FB4"/>
    <w:rsid w:val="00BC6144"/>
    <w:rsid w:val="00BC6F56"/>
    <w:rsid w:val="00BC7040"/>
    <w:rsid w:val="00BC74B9"/>
    <w:rsid w:val="00BC7DE2"/>
    <w:rsid w:val="00BD0609"/>
    <w:rsid w:val="00BD0D76"/>
    <w:rsid w:val="00BD0FD0"/>
    <w:rsid w:val="00BD115B"/>
    <w:rsid w:val="00BD176A"/>
    <w:rsid w:val="00BD1EF2"/>
    <w:rsid w:val="00BD2D8F"/>
    <w:rsid w:val="00BD40CD"/>
    <w:rsid w:val="00BD4893"/>
    <w:rsid w:val="00BD4B87"/>
    <w:rsid w:val="00BD4D5F"/>
    <w:rsid w:val="00BD5366"/>
    <w:rsid w:val="00BD5BB4"/>
    <w:rsid w:val="00BD6112"/>
    <w:rsid w:val="00BD7337"/>
    <w:rsid w:val="00BD78D1"/>
    <w:rsid w:val="00BD7AE6"/>
    <w:rsid w:val="00BE0942"/>
    <w:rsid w:val="00BE0AD2"/>
    <w:rsid w:val="00BE0EB9"/>
    <w:rsid w:val="00BE135A"/>
    <w:rsid w:val="00BE2617"/>
    <w:rsid w:val="00BE33E2"/>
    <w:rsid w:val="00BE3523"/>
    <w:rsid w:val="00BE399D"/>
    <w:rsid w:val="00BE3BBD"/>
    <w:rsid w:val="00BE4442"/>
    <w:rsid w:val="00BE4592"/>
    <w:rsid w:val="00BE485B"/>
    <w:rsid w:val="00BE4EB1"/>
    <w:rsid w:val="00BE5546"/>
    <w:rsid w:val="00BE5568"/>
    <w:rsid w:val="00BE5CE8"/>
    <w:rsid w:val="00BE5FE6"/>
    <w:rsid w:val="00BE624B"/>
    <w:rsid w:val="00BE6952"/>
    <w:rsid w:val="00BE7D99"/>
    <w:rsid w:val="00BF0E33"/>
    <w:rsid w:val="00BF0E8D"/>
    <w:rsid w:val="00BF0FE7"/>
    <w:rsid w:val="00BF1884"/>
    <w:rsid w:val="00BF2BEE"/>
    <w:rsid w:val="00BF2D92"/>
    <w:rsid w:val="00BF2E09"/>
    <w:rsid w:val="00BF33C7"/>
    <w:rsid w:val="00BF3482"/>
    <w:rsid w:val="00BF3B48"/>
    <w:rsid w:val="00BF42E8"/>
    <w:rsid w:val="00BF44A8"/>
    <w:rsid w:val="00BF459C"/>
    <w:rsid w:val="00BF45AB"/>
    <w:rsid w:val="00BF45B9"/>
    <w:rsid w:val="00BF5CFD"/>
    <w:rsid w:val="00BF600E"/>
    <w:rsid w:val="00BF6CDE"/>
    <w:rsid w:val="00BF7A8E"/>
    <w:rsid w:val="00C00460"/>
    <w:rsid w:val="00C006F0"/>
    <w:rsid w:val="00C00B90"/>
    <w:rsid w:val="00C00C73"/>
    <w:rsid w:val="00C00EE9"/>
    <w:rsid w:val="00C01361"/>
    <w:rsid w:val="00C01762"/>
    <w:rsid w:val="00C01F31"/>
    <w:rsid w:val="00C0245D"/>
    <w:rsid w:val="00C024DD"/>
    <w:rsid w:val="00C0345E"/>
    <w:rsid w:val="00C03564"/>
    <w:rsid w:val="00C03898"/>
    <w:rsid w:val="00C03A4B"/>
    <w:rsid w:val="00C03B5F"/>
    <w:rsid w:val="00C04440"/>
    <w:rsid w:val="00C047CB"/>
    <w:rsid w:val="00C05A32"/>
    <w:rsid w:val="00C05A7D"/>
    <w:rsid w:val="00C065B9"/>
    <w:rsid w:val="00C07434"/>
    <w:rsid w:val="00C0767A"/>
    <w:rsid w:val="00C0771B"/>
    <w:rsid w:val="00C07B0F"/>
    <w:rsid w:val="00C07E25"/>
    <w:rsid w:val="00C1015A"/>
    <w:rsid w:val="00C10852"/>
    <w:rsid w:val="00C1096D"/>
    <w:rsid w:val="00C10B08"/>
    <w:rsid w:val="00C11220"/>
    <w:rsid w:val="00C13816"/>
    <w:rsid w:val="00C138F5"/>
    <w:rsid w:val="00C14ACF"/>
    <w:rsid w:val="00C14DAE"/>
    <w:rsid w:val="00C1567B"/>
    <w:rsid w:val="00C15C3C"/>
    <w:rsid w:val="00C15DBD"/>
    <w:rsid w:val="00C16322"/>
    <w:rsid w:val="00C165DB"/>
    <w:rsid w:val="00C166E5"/>
    <w:rsid w:val="00C16851"/>
    <w:rsid w:val="00C16E2D"/>
    <w:rsid w:val="00C17547"/>
    <w:rsid w:val="00C17A28"/>
    <w:rsid w:val="00C17F7B"/>
    <w:rsid w:val="00C205F8"/>
    <w:rsid w:val="00C20A2C"/>
    <w:rsid w:val="00C21029"/>
    <w:rsid w:val="00C21500"/>
    <w:rsid w:val="00C21A50"/>
    <w:rsid w:val="00C21B81"/>
    <w:rsid w:val="00C22424"/>
    <w:rsid w:val="00C227AD"/>
    <w:rsid w:val="00C23068"/>
    <w:rsid w:val="00C23FC7"/>
    <w:rsid w:val="00C244E5"/>
    <w:rsid w:val="00C24769"/>
    <w:rsid w:val="00C254A3"/>
    <w:rsid w:val="00C25BDD"/>
    <w:rsid w:val="00C26200"/>
    <w:rsid w:val="00C269EC"/>
    <w:rsid w:val="00C26DAC"/>
    <w:rsid w:val="00C279D3"/>
    <w:rsid w:val="00C3003A"/>
    <w:rsid w:val="00C30798"/>
    <w:rsid w:val="00C30C0C"/>
    <w:rsid w:val="00C30ECD"/>
    <w:rsid w:val="00C3177F"/>
    <w:rsid w:val="00C31F3C"/>
    <w:rsid w:val="00C32611"/>
    <w:rsid w:val="00C327B4"/>
    <w:rsid w:val="00C33987"/>
    <w:rsid w:val="00C34D20"/>
    <w:rsid w:val="00C34EDA"/>
    <w:rsid w:val="00C351FB"/>
    <w:rsid w:val="00C35A0B"/>
    <w:rsid w:val="00C363D0"/>
    <w:rsid w:val="00C36AFF"/>
    <w:rsid w:val="00C3737C"/>
    <w:rsid w:val="00C401A4"/>
    <w:rsid w:val="00C40AEF"/>
    <w:rsid w:val="00C417BE"/>
    <w:rsid w:val="00C418BA"/>
    <w:rsid w:val="00C421E1"/>
    <w:rsid w:val="00C428AA"/>
    <w:rsid w:val="00C44062"/>
    <w:rsid w:val="00C44DC4"/>
    <w:rsid w:val="00C45395"/>
    <w:rsid w:val="00C45740"/>
    <w:rsid w:val="00C45FE6"/>
    <w:rsid w:val="00C469A3"/>
    <w:rsid w:val="00C46A7A"/>
    <w:rsid w:val="00C46E09"/>
    <w:rsid w:val="00C472AA"/>
    <w:rsid w:val="00C47C24"/>
    <w:rsid w:val="00C47D5D"/>
    <w:rsid w:val="00C50373"/>
    <w:rsid w:val="00C50D52"/>
    <w:rsid w:val="00C522B1"/>
    <w:rsid w:val="00C53CB1"/>
    <w:rsid w:val="00C55260"/>
    <w:rsid w:val="00C5533B"/>
    <w:rsid w:val="00C55651"/>
    <w:rsid w:val="00C55732"/>
    <w:rsid w:val="00C55EF3"/>
    <w:rsid w:val="00C56C63"/>
    <w:rsid w:val="00C56CC6"/>
    <w:rsid w:val="00C5704B"/>
    <w:rsid w:val="00C571AA"/>
    <w:rsid w:val="00C6076D"/>
    <w:rsid w:val="00C609C2"/>
    <w:rsid w:val="00C617E9"/>
    <w:rsid w:val="00C62790"/>
    <w:rsid w:val="00C62B91"/>
    <w:rsid w:val="00C633D2"/>
    <w:rsid w:val="00C63646"/>
    <w:rsid w:val="00C6394C"/>
    <w:rsid w:val="00C63FAC"/>
    <w:rsid w:val="00C65EE0"/>
    <w:rsid w:val="00C664AF"/>
    <w:rsid w:val="00C66E91"/>
    <w:rsid w:val="00C66F63"/>
    <w:rsid w:val="00C6748F"/>
    <w:rsid w:val="00C67CC8"/>
    <w:rsid w:val="00C702EE"/>
    <w:rsid w:val="00C70C0D"/>
    <w:rsid w:val="00C70C48"/>
    <w:rsid w:val="00C70D41"/>
    <w:rsid w:val="00C70E24"/>
    <w:rsid w:val="00C70EC0"/>
    <w:rsid w:val="00C71452"/>
    <w:rsid w:val="00C71A20"/>
    <w:rsid w:val="00C71F2F"/>
    <w:rsid w:val="00C726A0"/>
    <w:rsid w:val="00C72E13"/>
    <w:rsid w:val="00C736C0"/>
    <w:rsid w:val="00C7410C"/>
    <w:rsid w:val="00C753C0"/>
    <w:rsid w:val="00C76140"/>
    <w:rsid w:val="00C763DF"/>
    <w:rsid w:val="00C768C4"/>
    <w:rsid w:val="00C7795C"/>
    <w:rsid w:val="00C779E2"/>
    <w:rsid w:val="00C800DE"/>
    <w:rsid w:val="00C803FB"/>
    <w:rsid w:val="00C808A3"/>
    <w:rsid w:val="00C81B31"/>
    <w:rsid w:val="00C81ED4"/>
    <w:rsid w:val="00C82164"/>
    <w:rsid w:val="00C82772"/>
    <w:rsid w:val="00C82F03"/>
    <w:rsid w:val="00C835E1"/>
    <w:rsid w:val="00C8428D"/>
    <w:rsid w:val="00C846DE"/>
    <w:rsid w:val="00C8517F"/>
    <w:rsid w:val="00C855D8"/>
    <w:rsid w:val="00C86280"/>
    <w:rsid w:val="00C875FE"/>
    <w:rsid w:val="00C87763"/>
    <w:rsid w:val="00C9009B"/>
    <w:rsid w:val="00C9050C"/>
    <w:rsid w:val="00C92728"/>
    <w:rsid w:val="00C9279B"/>
    <w:rsid w:val="00C933C9"/>
    <w:rsid w:val="00C93669"/>
    <w:rsid w:val="00C9390F"/>
    <w:rsid w:val="00C93C8A"/>
    <w:rsid w:val="00C93E9D"/>
    <w:rsid w:val="00C95B2A"/>
    <w:rsid w:val="00C97118"/>
    <w:rsid w:val="00C9726F"/>
    <w:rsid w:val="00C978AF"/>
    <w:rsid w:val="00C97945"/>
    <w:rsid w:val="00CA0A5B"/>
    <w:rsid w:val="00CA1A8B"/>
    <w:rsid w:val="00CA23FB"/>
    <w:rsid w:val="00CA34C0"/>
    <w:rsid w:val="00CA4052"/>
    <w:rsid w:val="00CA4334"/>
    <w:rsid w:val="00CA4511"/>
    <w:rsid w:val="00CA51F1"/>
    <w:rsid w:val="00CA52E0"/>
    <w:rsid w:val="00CA569E"/>
    <w:rsid w:val="00CA5C21"/>
    <w:rsid w:val="00CA5E7E"/>
    <w:rsid w:val="00CA5F45"/>
    <w:rsid w:val="00CA6396"/>
    <w:rsid w:val="00CA7745"/>
    <w:rsid w:val="00CA7770"/>
    <w:rsid w:val="00CA7FE6"/>
    <w:rsid w:val="00CB0BD1"/>
    <w:rsid w:val="00CB0DEC"/>
    <w:rsid w:val="00CB0EC4"/>
    <w:rsid w:val="00CB172D"/>
    <w:rsid w:val="00CB189C"/>
    <w:rsid w:val="00CB1EF3"/>
    <w:rsid w:val="00CB28C2"/>
    <w:rsid w:val="00CB2C0B"/>
    <w:rsid w:val="00CB2C7E"/>
    <w:rsid w:val="00CB2F4E"/>
    <w:rsid w:val="00CB32AC"/>
    <w:rsid w:val="00CB48F2"/>
    <w:rsid w:val="00CB4CC1"/>
    <w:rsid w:val="00CB5583"/>
    <w:rsid w:val="00CB57D3"/>
    <w:rsid w:val="00CB5A2A"/>
    <w:rsid w:val="00CB5AB3"/>
    <w:rsid w:val="00CB6E7A"/>
    <w:rsid w:val="00CB70BE"/>
    <w:rsid w:val="00CB7880"/>
    <w:rsid w:val="00CC176F"/>
    <w:rsid w:val="00CC2289"/>
    <w:rsid w:val="00CC2B12"/>
    <w:rsid w:val="00CC2C29"/>
    <w:rsid w:val="00CC3A62"/>
    <w:rsid w:val="00CC4638"/>
    <w:rsid w:val="00CC4BAA"/>
    <w:rsid w:val="00CC62F0"/>
    <w:rsid w:val="00CC757B"/>
    <w:rsid w:val="00CC7A6F"/>
    <w:rsid w:val="00CC7C21"/>
    <w:rsid w:val="00CD055F"/>
    <w:rsid w:val="00CD1A51"/>
    <w:rsid w:val="00CD2165"/>
    <w:rsid w:val="00CD3143"/>
    <w:rsid w:val="00CD34F7"/>
    <w:rsid w:val="00CD3D3A"/>
    <w:rsid w:val="00CD4044"/>
    <w:rsid w:val="00CD40A6"/>
    <w:rsid w:val="00CD40B2"/>
    <w:rsid w:val="00CD4A81"/>
    <w:rsid w:val="00CD5089"/>
    <w:rsid w:val="00CD53A0"/>
    <w:rsid w:val="00CD5C55"/>
    <w:rsid w:val="00CD5E7B"/>
    <w:rsid w:val="00CD5E98"/>
    <w:rsid w:val="00CD621B"/>
    <w:rsid w:val="00CD62C4"/>
    <w:rsid w:val="00CD6321"/>
    <w:rsid w:val="00CD645E"/>
    <w:rsid w:val="00CD66D2"/>
    <w:rsid w:val="00CD67C2"/>
    <w:rsid w:val="00CD682B"/>
    <w:rsid w:val="00CD69E1"/>
    <w:rsid w:val="00CD797A"/>
    <w:rsid w:val="00CD7D5A"/>
    <w:rsid w:val="00CE057D"/>
    <w:rsid w:val="00CE05A9"/>
    <w:rsid w:val="00CE0E95"/>
    <w:rsid w:val="00CE1EC2"/>
    <w:rsid w:val="00CE2F74"/>
    <w:rsid w:val="00CE3716"/>
    <w:rsid w:val="00CE3C41"/>
    <w:rsid w:val="00CE4718"/>
    <w:rsid w:val="00CE4E63"/>
    <w:rsid w:val="00CE58B9"/>
    <w:rsid w:val="00CE5CE2"/>
    <w:rsid w:val="00CE62C7"/>
    <w:rsid w:val="00CE6316"/>
    <w:rsid w:val="00CE6D6A"/>
    <w:rsid w:val="00CF037A"/>
    <w:rsid w:val="00CF0B8A"/>
    <w:rsid w:val="00CF0BE2"/>
    <w:rsid w:val="00CF10C9"/>
    <w:rsid w:val="00CF16DB"/>
    <w:rsid w:val="00CF1FC0"/>
    <w:rsid w:val="00CF291B"/>
    <w:rsid w:val="00CF2E8E"/>
    <w:rsid w:val="00CF317E"/>
    <w:rsid w:val="00CF3653"/>
    <w:rsid w:val="00CF3AD0"/>
    <w:rsid w:val="00CF3DE7"/>
    <w:rsid w:val="00CF4556"/>
    <w:rsid w:val="00CF4C66"/>
    <w:rsid w:val="00CF53DD"/>
    <w:rsid w:val="00CF5583"/>
    <w:rsid w:val="00CF5C33"/>
    <w:rsid w:val="00CF6174"/>
    <w:rsid w:val="00CF6488"/>
    <w:rsid w:val="00CF6BE2"/>
    <w:rsid w:val="00CF74A1"/>
    <w:rsid w:val="00CF7D3E"/>
    <w:rsid w:val="00CF7E6F"/>
    <w:rsid w:val="00D00018"/>
    <w:rsid w:val="00D00404"/>
    <w:rsid w:val="00D009E4"/>
    <w:rsid w:val="00D01580"/>
    <w:rsid w:val="00D02D6B"/>
    <w:rsid w:val="00D03685"/>
    <w:rsid w:val="00D0375F"/>
    <w:rsid w:val="00D038DE"/>
    <w:rsid w:val="00D039EA"/>
    <w:rsid w:val="00D03B10"/>
    <w:rsid w:val="00D03B3D"/>
    <w:rsid w:val="00D03C6C"/>
    <w:rsid w:val="00D044E1"/>
    <w:rsid w:val="00D050E9"/>
    <w:rsid w:val="00D076DE"/>
    <w:rsid w:val="00D10734"/>
    <w:rsid w:val="00D1126E"/>
    <w:rsid w:val="00D120EB"/>
    <w:rsid w:val="00D123B9"/>
    <w:rsid w:val="00D12977"/>
    <w:rsid w:val="00D13842"/>
    <w:rsid w:val="00D1388B"/>
    <w:rsid w:val="00D138BB"/>
    <w:rsid w:val="00D142CE"/>
    <w:rsid w:val="00D143A9"/>
    <w:rsid w:val="00D1451B"/>
    <w:rsid w:val="00D14E7C"/>
    <w:rsid w:val="00D15572"/>
    <w:rsid w:val="00D15A0F"/>
    <w:rsid w:val="00D1612F"/>
    <w:rsid w:val="00D17FFE"/>
    <w:rsid w:val="00D2098F"/>
    <w:rsid w:val="00D20ED1"/>
    <w:rsid w:val="00D212B6"/>
    <w:rsid w:val="00D217D6"/>
    <w:rsid w:val="00D218EB"/>
    <w:rsid w:val="00D22163"/>
    <w:rsid w:val="00D225BE"/>
    <w:rsid w:val="00D23466"/>
    <w:rsid w:val="00D23E91"/>
    <w:rsid w:val="00D23EF6"/>
    <w:rsid w:val="00D24A94"/>
    <w:rsid w:val="00D2540B"/>
    <w:rsid w:val="00D25484"/>
    <w:rsid w:val="00D2651C"/>
    <w:rsid w:val="00D26E1B"/>
    <w:rsid w:val="00D278E9"/>
    <w:rsid w:val="00D27C7B"/>
    <w:rsid w:val="00D30110"/>
    <w:rsid w:val="00D30EA2"/>
    <w:rsid w:val="00D3138B"/>
    <w:rsid w:val="00D31BDA"/>
    <w:rsid w:val="00D32EA3"/>
    <w:rsid w:val="00D330A0"/>
    <w:rsid w:val="00D33413"/>
    <w:rsid w:val="00D338CF"/>
    <w:rsid w:val="00D33A10"/>
    <w:rsid w:val="00D345CF"/>
    <w:rsid w:val="00D34966"/>
    <w:rsid w:val="00D34AA0"/>
    <w:rsid w:val="00D35086"/>
    <w:rsid w:val="00D35A3E"/>
    <w:rsid w:val="00D3640C"/>
    <w:rsid w:val="00D36D9D"/>
    <w:rsid w:val="00D37273"/>
    <w:rsid w:val="00D37E0D"/>
    <w:rsid w:val="00D37F6C"/>
    <w:rsid w:val="00D41DA1"/>
    <w:rsid w:val="00D42AE9"/>
    <w:rsid w:val="00D42C1F"/>
    <w:rsid w:val="00D432DB"/>
    <w:rsid w:val="00D43677"/>
    <w:rsid w:val="00D43F20"/>
    <w:rsid w:val="00D43F92"/>
    <w:rsid w:val="00D44866"/>
    <w:rsid w:val="00D44B91"/>
    <w:rsid w:val="00D44BEA"/>
    <w:rsid w:val="00D454FD"/>
    <w:rsid w:val="00D45503"/>
    <w:rsid w:val="00D45919"/>
    <w:rsid w:val="00D45AA4"/>
    <w:rsid w:val="00D460B1"/>
    <w:rsid w:val="00D46B93"/>
    <w:rsid w:val="00D46D1F"/>
    <w:rsid w:val="00D46F92"/>
    <w:rsid w:val="00D4708A"/>
    <w:rsid w:val="00D47B8F"/>
    <w:rsid w:val="00D47E47"/>
    <w:rsid w:val="00D5017C"/>
    <w:rsid w:val="00D50247"/>
    <w:rsid w:val="00D5043C"/>
    <w:rsid w:val="00D50608"/>
    <w:rsid w:val="00D50922"/>
    <w:rsid w:val="00D5093B"/>
    <w:rsid w:val="00D52176"/>
    <w:rsid w:val="00D52526"/>
    <w:rsid w:val="00D52B8C"/>
    <w:rsid w:val="00D5366E"/>
    <w:rsid w:val="00D54181"/>
    <w:rsid w:val="00D548BB"/>
    <w:rsid w:val="00D55417"/>
    <w:rsid w:val="00D554A9"/>
    <w:rsid w:val="00D554D2"/>
    <w:rsid w:val="00D56317"/>
    <w:rsid w:val="00D579F5"/>
    <w:rsid w:val="00D57E93"/>
    <w:rsid w:val="00D60AA9"/>
    <w:rsid w:val="00D60FDA"/>
    <w:rsid w:val="00D6292E"/>
    <w:rsid w:val="00D634C7"/>
    <w:rsid w:val="00D636FA"/>
    <w:rsid w:val="00D64164"/>
    <w:rsid w:val="00D64A15"/>
    <w:rsid w:val="00D6633F"/>
    <w:rsid w:val="00D66605"/>
    <w:rsid w:val="00D6732A"/>
    <w:rsid w:val="00D67400"/>
    <w:rsid w:val="00D675E9"/>
    <w:rsid w:val="00D71750"/>
    <w:rsid w:val="00D718A7"/>
    <w:rsid w:val="00D727E3"/>
    <w:rsid w:val="00D728F1"/>
    <w:rsid w:val="00D72CFF"/>
    <w:rsid w:val="00D73608"/>
    <w:rsid w:val="00D73C83"/>
    <w:rsid w:val="00D73FC7"/>
    <w:rsid w:val="00D756F9"/>
    <w:rsid w:val="00D75733"/>
    <w:rsid w:val="00D766D5"/>
    <w:rsid w:val="00D76779"/>
    <w:rsid w:val="00D767D0"/>
    <w:rsid w:val="00D77240"/>
    <w:rsid w:val="00D80BD7"/>
    <w:rsid w:val="00D80D1F"/>
    <w:rsid w:val="00D8276C"/>
    <w:rsid w:val="00D83E94"/>
    <w:rsid w:val="00D844C1"/>
    <w:rsid w:val="00D84502"/>
    <w:rsid w:val="00D869C5"/>
    <w:rsid w:val="00D86BE7"/>
    <w:rsid w:val="00D86D5C"/>
    <w:rsid w:val="00D87001"/>
    <w:rsid w:val="00D876AE"/>
    <w:rsid w:val="00D91148"/>
    <w:rsid w:val="00D914C8"/>
    <w:rsid w:val="00D91B98"/>
    <w:rsid w:val="00D91F2B"/>
    <w:rsid w:val="00D924D8"/>
    <w:rsid w:val="00D924DF"/>
    <w:rsid w:val="00D9325B"/>
    <w:rsid w:val="00D93A50"/>
    <w:rsid w:val="00D93B2C"/>
    <w:rsid w:val="00D93D63"/>
    <w:rsid w:val="00D94374"/>
    <w:rsid w:val="00D9477F"/>
    <w:rsid w:val="00D94B57"/>
    <w:rsid w:val="00D94D11"/>
    <w:rsid w:val="00D95324"/>
    <w:rsid w:val="00D95DDE"/>
    <w:rsid w:val="00D95F30"/>
    <w:rsid w:val="00D96D95"/>
    <w:rsid w:val="00D9701C"/>
    <w:rsid w:val="00D9745C"/>
    <w:rsid w:val="00D97B72"/>
    <w:rsid w:val="00DA0423"/>
    <w:rsid w:val="00DA0A30"/>
    <w:rsid w:val="00DA0D38"/>
    <w:rsid w:val="00DA1055"/>
    <w:rsid w:val="00DA14EC"/>
    <w:rsid w:val="00DA15C4"/>
    <w:rsid w:val="00DA1FA2"/>
    <w:rsid w:val="00DA30DC"/>
    <w:rsid w:val="00DA3216"/>
    <w:rsid w:val="00DA32E6"/>
    <w:rsid w:val="00DA3525"/>
    <w:rsid w:val="00DA364A"/>
    <w:rsid w:val="00DA3C46"/>
    <w:rsid w:val="00DA4650"/>
    <w:rsid w:val="00DA49A4"/>
    <w:rsid w:val="00DA62B9"/>
    <w:rsid w:val="00DA67B1"/>
    <w:rsid w:val="00DA6D82"/>
    <w:rsid w:val="00DA6D9B"/>
    <w:rsid w:val="00DA71EA"/>
    <w:rsid w:val="00DA73F1"/>
    <w:rsid w:val="00DA7658"/>
    <w:rsid w:val="00DA76E0"/>
    <w:rsid w:val="00DA7B0C"/>
    <w:rsid w:val="00DB0EA9"/>
    <w:rsid w:val="00DB1010"/>
    <w:rsid w:val="00DB1249"/>
    <w:rsid w:val="00DB1482"/>
    <w:rsid w:val="00DB16CA"/>
    <w:rsid w:val="00DB1761"/>
    <w:rsid w:val="00DB19F9"/>
    <w:rsid w:val="00DB1FB9"/>
    <w:rsid w:val="00DB2710"/>
    <w:rsid w:val="00DB3A37"/>
    <w:rsid w:val="00DB409B"/>
    <w:rsid w:val="00DB44D4"/>
    <w:rsid w:val="00DB480D"/>
    <w:rsid w:val="00DB5F86"/>
    <w:rsid w:val="00DB7508"/>
    <w:rsid w:val="00DB7884"/>
    <w:rsid w:val="00DB7F70"/>
    <w:rsid w:val="00DC0DBA"/>
    <w:rsid w:val="00DC1344"/>
    <w:rsid w:val="00DC156A"/>
    <w:rsid w:val="00DC1AD5"/>
    <w:rsid w:val="00DC249E"/>
    <w:rsid w:val="00DC41D8"/>
    <w:rsid w:val="00DC425E"/>
    <w:rsid w:val="00DC4AEE"/>
    <w:rsid w:val="00DC4B59"/>
    <w:rsid w:val="00DC50C7"/>
    <w:rsid w:val="00DC5478"/>
    <w:rsid w:val="00DC5C0B"/>
    <w:rsid w:val="00DC6472"/>
    <w:rsid w:val="00DC6557"/>
    <w:rsid w:val="00DC707A"/>
    <w:rsid w:val="00DC76E6"/>
    <w:rsid w:val="00DC77BF"/>
    <w:rsid w:val="00DC7838"/>
    <w:rsid w:val="00DC78D8"/>
    <w:rsid w:val="00DC7EDE"/>
    <w:rsid w:val="00DD06A2"/>
    <w:rsid w:val="00DD265F"/>
    <w:rsid w:val="00DD2F99"/>
    <w:rsid w:val="00DD3B2B"/>
    <w:rsid w:val="00DD3CD7"/>
    <w:rsid w:val="00DD3DC4"/>
    <w:rsid w:val="00DD4FFA"/>
    <w:rsid w:val="00DD5014"/>
    <w:rsid w:val="00DD529F"/>
    <w:rsid w:val="00DD6809"/>
    <w:rsid w:val="00DD6DE4"/>
    <w:rsid w:val="00DD7254"/>
    <w:rsid w:val="00DE012F"/>
    <w:rsid w:val="00DE04FC"/>
    <w:rsid w:val="00DE06D9"/>
    <w:rsid w:val="00DE099C"/>
    <w:rsid w:val="00DE163F"/>
    <w:rsid w:val="00DE1C5B"/>
    <w:rsid w:val="00DE2045"/>
    <w:rsid w:val="00DE3555"/>
    <w:rsid w:val="00DE3AA2"/>
    <w:rsid w:val="00DE4FAA"/>
    <w:rsid w:val="00DE57CC"/>
    <w:rsid w:val="00DF09B3"/>
    <w:rsid w:val="00DF1C81"/>
    <w:rsid w:val="00DF25EB"/>
    <w:rsid w:val="00DF30F8"/>
    <w:rsid w:val="00DF34B4"/>
    <w:rsid w:val="00DF3842"/>
    <w:rsid w:val="00DF3EEE"/>
    <w:rsid w:val="00DF5244"/>
    <w:rsid w:val="00DF56F2"/>
    <w:rsid w:val="00DF59FC"/>
    <w:rsid w:val="00DF5E28"/>
    <w:rsid w:val="00DF5EDC"/>
    <w:rsid w:val="00DF63B4"/>
    <w:rsid w:val="00DF667A"/>
    <w:rsid w:val="00DF67C3"/>
    <w:rsid w:val="00DF6B95"/>
    <w:rsid w:val="00DF7271"/>
    <w:rsid w:val="00DF764F"/>
    <w:rsid w:val="00DF76C0"/>
    <w:rsid w:val="00DF7BA6"/>
    <w:rsid w:val="00DF7C2B"/>
    <w:rsid w:val="00E00042"/>
    <w:rsid w:val="00E01240"/>
    <w:rsid w:val="00E01525"/>
    <w:rsid w:val="00E01766"/>
    <w:rsid w:val="00E02960"/>
    <w:rsid w:val="00E0298A"/>
    <w:rsid w:val="00E02A0A"/>
    <w:rsid w:val="00E02E76"/>
    <w:rsid w:val="00E03148"/>
    <w:rsid w:val="00E03473"/>
    <w:rsid w:val="00E03DEC"/>
    <w:rsid w:val="00E03F55"/>
    <w:rsid w:val="00E04E57"/>
    <w:rsid w:val="00E05ED1"/>
    <w:rsid w:val="00E0611C"/>
    <w:rsid w:val="00E076E2"/>
    <w:rsid w:val="00E077E1"/>
    <w:rsid w:val="00E07FAB"/>
    <w:rsid w:val="00E10DA6"/>
    <w:rsid w:val="00E10F6A"/>
    <w:rsid w:val="00E110FC"/>
    <w:rsid w:val="00E1119E"/>
    <w:rsid w:val="00E1186C"/>
    <w:rsid w:val="00E11D6A"/>
    <w:rsid w:val="00E12071"/>
    <w:rsid w:val="00E120F6"/>
    <w:rsid w:val="00E13509"/>
    <w:rsid w:val="00E13B31"/>
    <w:rsid w:val="00E14830"/>
    <w:rsid w:val="00E14E9F"/>
    <w:rsid w:val="00E14FFA"/>
    <w:rsid w:val="00E15880"/>
    <w:rsid w:val="00E15DE4"/>
    <w:rsid w:val="00E161E6"/>
    <w:rsid w:val="00E161F9"/>
    <w:rsid w:val="00E16662"/>
    <w:rsid w:val="00E1678D"/>
    <w:rsid w:val="00E16DBC"/>
    <w:rsid w:val="00E16DDC"/>
    <w:rsid w:val="00E17426"/>
    <w:rsid w:val="00E174EB"/>
    <w:rsid w:val="00E1787C"/>
    <w:rsid w:val="00E1787F"/>
    <w:rsid w:val="00E17D90"/>
    <w:rsid w:val="00E20891"/>
    <w:rsid w:val="00E210DB"/>
    <w:rsid w:val="00E21386"/>
    <w:rsid w:val="00E2142B"/>
    <w:rsid w:val="00E2165E"/>
    <w:rsid w:val="00E2193C"/>
    <w:rsid w:val="00E21CBA"/>
    <w:rsid w:val="00E22E49"/>
    <w:rsid w:val="00E2340D"/>
    <w:rsid w:val="00E2344A"/>
    <w:rsid w:val="00E23824"/>
    <w:rsid w:val="00E23E81"/>
    <w:rsid w:val="00E23F8F"/>
    <w:rsid w:val="00E24FD6"/>
    <w:rsid w:val="00E255B2"/>
    <w:rsid w:val="00E26ABB"/>
    <w:rsid w:val="00E26E79"/>
    <w:rsid w:val="00E27AC1"/>
    <w:rsid w:val="00E27D63"/>
    <w:rsid w:val="00E30254"/>
    <w:rsid w:val="00E30889"/>
    <w:rsid w:val="00E30962"/>
    <w:rsid w:val="00E30AA7"/>
    <w:rsid w:val="00E31826"/>
    <w:rsid w:val="00E31F4E"/>
    <w:rsid w:val="00E3219B"/>
    <w:rsid w:val="00E3378D"/>
    <w:rsid w:val="00E33C53"/>
    <w:rsid w:val="00E346F7"/>
    <w:rsid w:val="00E347FD"/>
    <w:rsid w:val="00E35686"/>
    <w:rsid w:val="00E35D49"/>
    <w:rsid w:val="00E36408"/>
    <w:rsid w:val="00E36490"/>
    <w:rsid w:val="00E37404"/>
    <w:rsid w:val="00E37819"/>
    <w:rsid w:val="00E37B74"/>
    <w:rsid w:val="00E37D4C"/>
    <w:rsid w:val="00E40ED3"/>
    <w:rsid w:val="00E415AA"/>
    <w:rsid w:val="00E41657"/>
    <w:rsid w:val="00E41876"/>
    <w:rsid w:val="00E4206B"/>
    <w:rsid w:val="00E429BB"/>
    <w:rsid w:val="00E42EB5"/>
    <w:rsid w:val="00E444D3"/>
    <w:rsid w:val="00E4566F"/>
    <w:rsid w:val="00E45735"/>
    <w:rsid w:val="00E45753"/>
    <w:rsid w:val="00E45EB4"/>
    <w:rsid w:val="00E464B4"/>
    <w:rsid w:val="00E46B77"/>
    <w:rsid w:val="00E46F15"/>
    <w:rsid w:val="00E47894"/>
    <w:rsid w:val="00E47E34"/>
    <w:rsid w:val="00E5049A"/>
    <w:rsid w:val="00E51BE1"/>
    <w:rsid w:val="00E51E7D"/>
    <w:rsid w:val="00E5209D"/>
    <w:rsid w:val="00E5246E"/>
    <w:rsid w:val="00E5331E"/>
    <w:rsid w:val="00E540BF"/>
    <w:rsid w:val="00E540F5"/>
    <w:rsid w:val="00E54B2E"/>
    <w:rsid w:val="00E54F19"/>
    <w:rsid w:val="00E55131"/>
    <w:rsid w:val="00E55A38"/>
    <w:rsid w:val="00E5675D"/>
    <w:rsid w:val="00E56799"/>
    <w:rsid w:val="00E56949"/>
    <w:rsid w:val="00E56B74"/>
    <w:rsid w:val="00E56CAB"/>
    <w:rsid w:val="00E56F4E"/>
    <w:rsid w:val="00E57530"/>
    <w:rsid w:val="00E579BB"/>
    <w:rsid w:val="00E57F70"/>
    <w:rsid w:val="00E609B1"/>
    <w:rsid w:val="00E60AF0"/>
    <w:rsid w:val="00E60E27"/>
    <w:rsid w:val="00E618EE"/>
    <w:rsid w:val="00E6190D"/>
    <w:rsid w:val="00E61F26"/>
    <w:rsid w:val="00E62450"/>
    <w:rsid w:val="00E62821"/>
    <w:rsid w:val="00E62B21"/>
    <w:rsid w:val="00E63961"/>
    <w:rsid w:val="00E63C84"/>
    <w:rsid w:val="00E641BF"/>
    <w:rsid w:val="00E6446F"/>
    <w:rsid w:val="00E64958"/>
    <w:rsid w:val="00E65281"/>
    <w:rsid w:val="00E65346"/>
    <w:rsid w:val="00E657BF"/>
    <w:rsid w:val="00E660BB"/>
    <w:rsid w:val="00E666AC"/>
    <w:rsid w:val="00E67211"/>
    <w:rsid w:val="00E67503"/>
    <w:rsid w:val="00E675C4"/>
    <w:rsid w:val="00E67D5F"/>
    <w:rsid w:val="00E70423"/>
    <w:rsid w:val="00E70762"/>
    <w:rsid w:val="00E70A1A"/>
    <w:rsid w:val="00E71AF2"/>
    <w:rsid w:val="00E71C0E"/>
    <w:rsid w:val="00E71F96"/>
    <w:rsid w:val="00E72680"/>
    <w:rsid w:val="00E72B6D"/>
    <w:rsid w:val="00E73B0C"/>
    <w:rsid w:val="00E73F94"/>
    <w:rsid w:val="00E74D3D"/>
    <w:rsid w:val="00E755E4"/>
    <w:rsid w:val="00E76125"/>
    <w:rsid w:val="00E7650C"/>
    <w:rsid w:val="00E765A1"/>
    <w:rsid w:val="00E770BC"/>
    <w:rsid w:val="00E77743"/>
    <w:rsid w:val="00E80126"/>
    <w:rsid w:val="00E8047F"/>
    <w:rsid w:val="00E80D8E"/>
    <w:rsid w:val="00E81D12"/>
    <w:rsid w:val="00E81D99"/>
    <w:rsid w:val="00E83536"/>
    <w:rsid w:val="00E83B66"/>
    <w:rsid w:val="00E83EFD"/>
    <w:rsid w:val="00E8437B"/>
    <w:rsid w:val="00E845EB"/>
    <w:rsid w:val="00E84870"/>
    <w:rsid w:val="00E84A86"/>
    <w:rsid w:val="00E84A8B"/>
    <w:rsid w:val="00E85431"/>
    <w:rsid w:val="00E85E47"/>
    <w:rsid w:val="00E8606A"/>
    <w:rsid w:val="00E86288"/>
    <w:rsid w:val="00E863AB"/>
    <w:rsid w:val="00E87A02"/>
    <w:rsid w:val="00E87B63"/>
    <w:rsid w:val="00E91D19"/>
    <w:rsid w:val="00E93807"/>
    <w:rsid w:val="00E94194"/>
    <w:rsid w:val="00E94210"/>
    <w:rsid w:val="00E942D4"/>
    <w:rsid w:val="00E9469A"/>
    <w:rsid w:val="00E95459"/>
    <w:rsid w:val="00E96669"/>
    <w:rsid w:val="00E968A0"/>
    <w:rsid w:val="00E968BD"/>
    <w:rsid w:val="00E9753B"/>
    <w:rsid w:val="00E97A77"/>
    <w:rsid w:val="00EA049B"/>
    <w:rsid w:val="00EA0C07"/>
    <w:rsid w:val="00EA1802"/>
    <w:rsid w:val="00EA2228"/>
    <w:rsid w:val="00EA2D56"/>
    <w:rsid w:val="00EA35BB"/>
    <w:rsid w:val="00EA58A4"/>
    <w:rsid w:val="00EA5E56"/>
    <w:rsid w:val="00EA60C3"/>
    <w:rsid w:val="00EA6E4D"/>
    <w:rsid w:val="00EA7A2F"/>
    <w:rsid w:val="00EB04E0"/>
    <w:rsid w:val="00EB084F"/>
    <w:rsid w:val="00EB0F30"/>
    <w:rsid w:val="00EB1162"/>
    <w:rsid w:val="00EB257A"/>
    <w:rsid w:val="00EB2C78"/>
    <w:rsid w:val="00EB2C99"/>
    <w:rsid w:val="00EB2D02"/>
    <w:rsid w:val="00EB2D29"/>
    <w:rsid w:val="00EB3122"/>
    <w:rsid w:val="00EB3DA6"/>
    <w:rsid w:val="00EB40CE"/>
    <w:rsid w:val="00EB4348"/>
    <w:rsid w:val="00EB4490"/>
    <w:rsid w:val="00EB4CB6"/>
    <w:rsid w:val="00EB62EF"/>
    <w:rsid w:val="00EB65AA"/>
    <w:rsid w:val="00EB65DD"/>
    <w:rsid w:val="00EB6A1F"/>
    <w:rsid w:val="00EC06DA"/>
    <w:rsid w:val="00EC06F5"/>
    <w:rsid w:val="00EC0B14"/>
    <w:rsid w:val="00EC0D1F"/>
    <w:rsid w:val="00EC0F05"/>
    <w:rsid w:val="00EC1DF5"/>
    <w:rsid w:val="00EC242B"/>
    <w:rsid w:val="00EC2663"/>
    <w:rsid w:val="00EC2A4A"/>
    <w:rsid w:val="00EC2B81"/>
    <w:rsid w:val="00EC2EC7"/>
    <w:rsid w:val="00EC2F0D"/>
    <w:rsid w:val="00EC3847"/>
    <w:rsid w:val="00EC3EFF"/>
    <w:rsid w:val="00EC4183"/>
    <w:rsid w:val="00EC45D1"/>
    <w:rsid w:val="00EC4704"/>
    <w:rsid w:val="00EC5FBD"/>
    <w:rsid w:val="00EC66BB"/>
    <w:rsid w:val="00EC718C"/>
    <w:rsid w:val="00EC7245"/>
    <w:rsid w:val="00EC7913"/>
    <w:rsid w:val="00ED077F"/>
    <w:rsid w:val="00ED079C"/>
    <w:rsid w:val="00ED097C"/>
    <w:rsid w:val="00ED1A11"/>
    <w:rsid w:val="00ED2AEF"/>
    <w:rsid w:val="00ED2C8B"/>
    <w:rsid w:val="00ED3B73"/>
    <w:rsid w:val="00ED4CA0"/>
    <w:rsid w:val="00ED5555"/>
    <w:rsid w:val="00ED5AD8"/>
    <w:rsid w:val="00ED5CCB"/>
    <w:rsid w:val="00ED5D91"/>
    <w:rsid w:val="00ED5D9A"/>
    <w:rsid w:val="00ED5ED6"/>
    <w:rsid w:val="00EE1838"/>
    <w:rsid w:val="00EE2778"/>
    <w:rsid w:val="00EE2A81"/>
    <w:rsid w:val="00EE2FA0"/>
    <w:rsid w:val="00EE49F5"/>
    <w:rsid w:val="00EE5010"/>
    <w:rsid w:val="00EE556A"/>
    <w:rsid w:val="00EE57DF"/>
    <w:rsid w:val="00EE595D"/>
    <w:rsid w:val="00EE5E88"/>
    <w:rsid w:val="00EE6E12"/>
    <w:rsid w:val="00EE7046"/>
    <w:rsid w:val="00EE71C9"/>
    <w:rsid w:val="00EE73CC"/>
    <w:rsid w:val="00EE7449"/>
    <w:rsid w:val="00EE763D"/>
    <w:rsid w:val="00EE7C89"/>
    <w:rsid w:val="00EE7FB9"/>
    <w:rsid w:val="00EF01E4"/>
    <w:rsid w:val="00EF106E"/>
    <w:rsid w:val="00EF20ED"/>
    <w:rsid w:val="00EF279C"/>
    <w:rsid w:val="00EF2BD2"/>
    <w:rsid w:val="00EF332E"/>
    <w:rsid w:val="00EF3B0B"/>
    <w:rsid w:val="00EF4467"/>
    <w:rsid w:val="00EF46E8"/>
    <w:rsid w:val="00EF5A54"/>
    <w:rsid w:val="00EF5BC8"/>
    <w:rsid w:val="00EF7623"/>
    <w:rsid w:val="00EF798C"/>
    <w:rsid w:val="00EF7C2E"/>
    <w:rsid w:val="00EF7D24"/>
    <w:rsid w:val="00EF7F93"/>
    <w:rsid w:val="00F00ACA"/>
    <w:rsid w:val="00F00F89"/>
    <w:rsid w:val="00F01013"/>
    <w:rsid w:val="00F0147B"/>
    <w:rsid w:val="00F015EE"/>
    <w:rsid w:val="00F01A44"/>
    <w:rsid w:val="00F01B82"/>
    <w:rsid w:val="00F01EA5"/>
    <w:rsid w:val="00F01FEB"/>
    <w:rsid w:val="00F03ABA"/>
    <w:rsid w:val="00F03F9C"/>
    <w:rsid w:val="00F04313"/>
    <w:rsid w:val="00F0501B"/>
    <w:rsid w:val="00F0539B"/>
    <w:rsid w:val="00F05B96"/>
    <w:rsid w:val="00F0612A"/>
    <w:rsid w:val="00F0632A"/>
    <w:rsid w:val="00F10106"/>
    <w:rsid w:val="00F1047A"/>
    <w:rsid w:val="00F11751"/>
    <w:rsid w:val="00F121F0"/>
    <w:rsid w:val="00F1255E"/>
    <w:rsid w:val="00F14436"/>
    <w:rsid w:val="00F153F3"/>
    <w:rsid w:val="00F15621"/>
    <w:rsid w:val="00F163C2"/>
    <w:rsid w:val="00F16CAB"/>
    <w:rsid w:val="00F17255"/>
    <w:rsid w:val="00F17B9E"/>
    <w:rsid w:val="00F20744"/>
    <w:rsid w:val="00F2083A"/>
    <w:rsid w:val="00F20A0E"/>
    <w:rsid w:val="00F20AB3"/>
    <w:rsid w:val="00F2174E"/>
    <w:rsid w:val="00F21789"/>
    <w:rsid w:val="00F218F6"/>
    <w:rsid w:val="00F21B83"/>
    <w:rsid w:val="00F22045"/>
    <w:rsid w:val="00F226A3"/>
    <w:rsid w:val="00F22CA4"/>
    <w:rsid w:val="00F23E9B"/>
    <w:rsid w:val="00F24709"/>
    <w:rsid w:val="00F24F88"/>
    <w:rsid w:val="00F2580E"/>
    <w:rsid w:val="00F25989"/>
    <w:rsid w:val="00F25B64"/>
    <w:rsid w:val="00F274F4"/>
    <w:rsid w:val="00F27A43"/>
    <w:rsid w:val="00F3112F"/>
    <w:rsid w:val="00F31874"/>
    <w:rsid w:val="00F31DDF"/>
    <w:rsid w:val="00F33779"/>
    <w:rsid w:val="00F337F9"/>
    <w:rsid w:val="00F34274"/>
    <w:rsid w:val="00F34D2C"/>
    <w:rsid w:val="00F355C2"/>
    <w:rsid w:val="00F35A9B"/>
    <w:rsid w:val="00F3628F"/>
    <w:rsid w:val="00F366E8"/>
    <w:rsid w:val="00F40AFF"/>
    <w:rsid w:val="00F40DFC"/>
    <w:rsid w:val="00F421D5"/>
    <w:rsid w:val="00F42CE2"/>
    <w:rsid w:val="00F42D23"/>
    <w:rsid w:val="00F42DAD"/>
    <w:rsid w:val="00F42F12"/>
    <w:rsid w:val="00F42F33"/>
    <w:rsid w:val="00F435C4"/>
    <w:rsid w:val="00F4383B"/>
    <w:rsid w:val="00F43CF3"/>
    <w:rsid w:val="00F43FAA"/>
    <w:rsid w:val="00F44211"/>
    <w:rsid w:val="00F44667"/>
    <w:rsid w:val="00F44763"/>
    <w:rsid w:val="00F44FBC"/>
    <w:rsid w:val="00F4502F"/>
    <w:rsid w:val="00F45921"/>
    <w:rsid w:val="00F45967"/>
    <w:rsid w:val="00F46211"/>
    <w:rsid w:val="00F4647D"/>
    <w:rsid w:val="00F46681"/>
    <w:rsid w:val="00F469A0"/>
    <w:rsid w:val="00F46BE0"/>
    <w:rsid w:val="00F46DB4"/>
    <w:rsid w:val="00F47650"/>
    <w:rsid w:val="00F479BF"/>
    <w:rsid w:val="00F5026D"/>
    <w:rsid w:val="00F5028A"/>
    <w:rsid w:val="00F502CD"/>
    <w:rsid w:val="00F505A5"/>
    <w:rsid w:val="00F5065D"/>
    <w:rsid w:val="00F50C67"/>
    <w:rsid w:val="00F50F75"/>
    <w:rsid w:val="00F51D34"/>
    <w:rsid w:val="00F51E6B"/>
    <w:rsid w:val="00F51E79"/>
    <w:rsid w:val="00F525BA"/>
    <w:rsid w:val="00F52861"/>
    <w:rsid w:val="00F52DAD"/>
    <w:rsid w:val="00F53514"/>
    <w:rsid w:val="00F53C95"/>
    <w:rsid w:val="00F54816"/>
    <w:rsid w:val="00F5539A"/>
    <w:rsid w:val="00F558D3"/>
    <w:rsid w:val="00F5596B"/>
    <w:rsid w:val="00F55FCB"/>
    <w:rsid w:val="00F56478"/>
    <w:rsid w:val="00F56E91"/>
    <w:rsid w:val="00F57064"/>
    <w:rsid w:val="00F571B8"/>
    <w:rsid w:val="00F572A2"/>
    <w:rsid w:val="00F61894"/>
    <w:rsid w:val="00F61E44"/>
    <w:rsid w:val="00F61E89"/>
    <w:rsid w:val="00F625D3"/>
    <w:rsid w:val="00F62674"/>
    <w:rsid w:val="00F62CCF"/>
    <w:rsid w:val="00F62E19"/>
    <w:rsid w:val="00F633B1"/>
    <w:rsid w:val="00F6482C"/>
    <w:rsid w:val="00F64C78"/>
    <w:rsid w:val="00F65866"/>
    <w:rsid w:val="00F65E2E"/>
    <w:rsid w:val="00F669A4"/>
    <w:rsid w:val="00F67EAA"/>
    <w:rsid w:val="00F70BFB"/>
    <w:rsid w:val="00F71A69"/>
    <w:rsid w:val="00F72330"/>
    <w:rsid w:val="00F7385D"/>
    <w:rsid w:val="00F73C3D"/>
    <w:rsid w:val="00F73C48"/>
    <w:rsid w:val="00F75550"/>
    <w:rsid w:val="00F755BC"/>
    <w:rsid w:val="00F76D1A"/>
    <w:rsid w:val="00F7733A"/>
    <w:rsid w:val="00F778C8"/>
    <w:rsid w:val="00F77B41"/>
    <w:rsid w:val="00F77EE0"/>
    <w:rsid w:val="00F813E7"/>
    <w:rsid w:val="00F816D6"/>
    <w:rsid w:val="00F82531"/>
    <w:rsid w:val="00F83930"/>
    <w:rsid w:val="00F83980"/>
    <w:rsid w:val="00F83F94"/>
    <w:rsid w:val="00F84031"/>
    <w:rsid w:val="00F84765"/>
    <w:rsid w:val="00F84C64"/>
    <w:rsid w:val="00F852DB"/>
    <w:rsid w:val="00F855E9"/>
    <w:rsid w:val="00F85846"/>
    <w:rsid w:val="00F8663F"/>
    <w:rsid w:val="00F86BA8"/>
    <w:rsid w:val="00F8750E"/>
    <w:rsid w:val="00F8775F"/>
    <w:rsid w:val="00F87E0C"/>
    <w:rsid w:val="00F9003A"/>
    <w:rsid w:val="00F906D2"/>
    <w:rsid w:val="00F90B5B"/>
    <w:rsid w:val="00F9135E"/>
    <w:rsid w:val="00F914F1"/>
    <w:rsid w:val="00F916C1"/>
    <w:rsid w:val="00F933E7"/>
    <w:rsid w:val="00F93996"/>
    <w:rsid w:val="00F939A9"/>
    <w:rsid w:val="00F940C1"/>
    <w:rsid w:val="00F94DD6"/>
    <w:rsid w:val="00F951F5"/>
    <w:rsid w:val="00F96B7F"/>
    <w:rsid w:val="00F96DF7"/>
    <w:rsid w:val="00F9728F"/>
    <w:rsid w:val="00F979A9"/>
    <w:rsid w:val="00FA00FE"/>
    <w:rsid w:val="00FA0611"/>
    <w:rsid w:val="00FA10B8"/>
    <w:rsid w:val="00FA116F"/>
    <w:rsid w:val="00FA191F"/>
    <w:rsid w:val="00FA1C1D"/>
    <w:rsid w:val="00FA2A09"/>
    <w:rsid w:val="00FA2F2B"/>
    <w:rsid w:val="00FA31F1"/>
    <w:rsid w:val="00FA3D87"/>
    <w:rsid w:val="00FA406A"/>
    <w:rsid w:val="00FA508F"/>
    <w:rsid w:val="00FA7A36"/>
    <w:rsid w:val="00FA7B0A"/>
    <w:rsid w:val="00FB053C"/>
    <w:rsid w:val="00FB0597"/>
    <w:rsid w:val="00FB0C49"/>
    <w:rsid w:val="00FB0C4D"/>
    <w:rsid w:val="00FB0D00"/>
    <w:rsid w:val="00FB0DFE"/>
    <w:rsid w:val="00FB0FA3"/>
    <w:rsid w:val="00FB13D7"/>
    <w:rsid w:val="00FB1572"/>
    <w:rsid w:val="00FB1A04"/>
    <w:rsid w:val="00FB1C18"/>
    <w:rsid w:val="00FB1F27"/>
    <w:rsid w:val="00FB2020"/>
    <w:rsid w:val="00FB23BE"/>
    <w:rsid w:val="00FB251C"/>
    <w:rsid w:val="00FB26BB"/>
    <w:rsid w:val="00FB2EAC"/>
    <w:rsid w:val="00FB34ED"/>
    <w:rsid w:val="00FB37D0"/>
    <w:rsid w:val="00FB5B53"/>
    <w:rsid w:val="00FB5C42"/>
    <w:rsid w:val="00FB5CB2"/>
    <w:rsid w:val="00FB6FF0"/>
    <w:rsid w:val="00FB7AD8"/>
    <w:rsid w:val="00FB7D8B"/>
    <w:rsid w:val="00FB7FBB"/>
    <w:rsid w:val="00FC003A"/>
    <w:rsid w:val="00FC051B"/>
    <w:rsid w:val="00FC0563"/>
    <w:rsid w:val="00FC0D95"/>
    <w:rsid w:val="00FC1BD9"/>
    <w:rsid w:val="00FC1E54"/>
    <w:rsid w:val="00FC27CF"/>
    <w:rsid w:val="00FC2E91"/>
    <w:rsid w:val="00FC39FD"/>
    <w:rsid w:val="00FC3F95"/>
    <w:rsid w:val="00FC4E84"/>
    <w:rsid w:val="00FC516A"/>
    <w:rsid w:val="00FC5DF2"/>
    <w:rsid w:val="00FC66F9"/>
    <w:rsid w:val="00FC69B7"/>
    <w:rsid w:val="00FC7AC9"/>
    <w:rsid w:val="00FD028D"/>
    <w:rsid w:val="00FD0674"/>
    <w:rsid w:val="00FD0A33"/>
    <w:rsid w:val="00FD0BC5"/>
    <w:rsid w:val="00FD0EEE"/>
    <w:rsid w:val="00FD170A"/>
    <w:rsid w:val="00FD1761"/>
    <w:rsid w:val="00FD1DBF"/>
    <w:rsid w:val="00FD227A"/>
    <w:rsid w:val="00FD3D3D"/>
    <w:rsid w:val="00FD3EF0"/>
    <w:rsid w:val="00FD41FB"/>
    <w:rsid w:val="00FD44C3"/>
    <w:rsid w:val="00FD47E1"/>
    <w:rsid w:val="00FD4D0E"/>
    <w:rsid w:val="00FD686C"/>
    <w:rsid w:val="00FD766C"/>
    <w:rsid w:val="00FD768D"/>
    <w:rsid w:val="00FD7BB5"/>
    <w:rsid w:val="00FE0D0C"/>
    <w:rsid w:val="00FE0D93"/>
    <w:rsid w:val="00FE0DB1"/>
    <w:rsid w:val="00FE122E"/>
    <w:rsid w:val="00FE1338"/>
    <w:rsid w:val="00FE1352"/>
    <w:rsid w:val="00FE1668"/>
    <w:rsid w:val="00FE1AB5"/>
    <w:rsid w:val="00FE236B"/>
    <w:rsid w:val="00FE2709"/>
    <w:rsid w:val="00FE3F25"/>
    <w:rsid w:val="00FE40D2"/>
    <w:rsid w:val="00FE4576"/>
    <w:rsid w:val="00FE473C"/>
    <w:rsid w:val="00FE4776"/>
    <w:rsid w:val="00FE483D"/>
    <w:rsid w:val="00FE629D"/>
    <w:rsid w:val="00FE6CF5"/>
    <w:rsid w:val="00FF0005"/>
    <w:rsid w:val="00FF01A6"/>
    <w:rsid w:val="00FF08D0"/>
    <w:rsid w:val="00FF097F"/>
    <w:rsid w:val="00FF138D"/>
    <w:rsid w:val="00FF1665"/>
    <w:rsid w:val="00FF1704"/>
    <w:rsid w:val="00FF17BF"/>
    <w:rsid w:val="00FF36F2"/>
    <w:rsid w:val="00FF3F9F"/>
    <w:rsid w:val="00FF41FD"/>
    <w:rsid w:val="00FF4695"/>
    <w:rsid w:val="00FF4DDE"/>
    <w:rsid w:val="00FF56BA"/>
    <w:rsid w:val="00FF5E47"/>
    <w:rsid w:val="00FF68E9"/>
    <w:rsid w:val="00FF6C7D"/>
    <w:rsid w:val="00FF6D9F"/>
    <w:rsid w:val="00FF6F04"/>
    <w:rsid w:val="00FF6FCB"/>
    <w:rsid w:val="00FF71D8"/>
    <w:rsid w:val="00FF72C9"/>
    <w:rsid w:val="00FF73DC"/>
    <w:rsid w:val="00FF7DA5"/>
    <w:rsid w:val="011D7F1C"/>
    <w:rsid w:val="01336585"/>
    <w:rsid w:val="01A74942"/>
    <w:rsid w:val="029AC636"/>
    <w:rsid w:val="03E55E4A"/>
    <w:rsid w:val="048A26F5"/>
    <w:rsid w:val="0560EB14"/>
    <w:rsid w:val="058983FA"/>
    <w:rsid w:val="07FEC807"/>
    <w:rsid w:val="09A43C29"/>
    <w:rsid w:val="09FE0F95"/>
    <w:rsid w:val="0A00DD45"/>
    <w:rsid w:val="0A3E0D88"/>
    <w:rsid w:val="0AC8BB8F"/>
    <w:rsid w:val="0D518A44"/>
    <w:rsid w:val="0F03DC82"/>
    <w:rsid w:val="11DF75B2"/>
    <w:rsid w:val="11F04BAD"/>
    <w:rsid w:val="1398988C"/>
    <w:rsid w:val="15813D29"/>
    <w:rsid w:val="16F93C96"/>
    <w:rsid w:val="176397BC"/>
    <w:rsid w:val="1A418467"/>
    <w:rsid w:val="1BEAF083"/>
    <w:rsid w:val="1CB1A4B2"/>
    <w:rsid w:val="1E200F51"/>
    <w:rsid w:val="1E699848"/>
    <w:rsid w:val="1E75784F"/>
    <w:rsid w:val="1F34546D"/>
    <w:rsid w:val="1F62F04D"/>
    <w:rsid w:val="1F8D742B"/>
    <w:rsid w:val="22ACA6DF"/>
    <w:rsid w:val="235471AE"/>
    <w:rsid w:val="256C3635"/>
    <w:rsid w:val="25DE2843"/>
    <w:rsid w:val="274DA8C5"/>
    <w:rsid w:val="28FCF455"/>
    <w:rsid w:val="29C737AA"/>
    <w:rsid w:val="29DF3B68"/>
    <w:rsid w:val="2ADAC64D"/>
    <w:rsid w:val="2B72028A"/>
    <w:rsid w:val="2D9800EC"/>
    <w:rsid w:val="2DD06E08"/>
    <w:rsid w:val="300BCDF4"/>
    <w:rsid w:val="306150A3"/>
    <w:rsid w:val="30E6D7C2"/>
    <w:rsid w:val="312D7F45"/>
    <w:rsid w:val="3167CFE2"/>
    <w:rsid w:val="31B7C9E4"/>
    <w:rsid w:val="31DBADED"/>
    <w:rsid w:val="32704F9C"/>
    <w:rsid w:val="331AF596"/>
    <w:rsid w:val="34E1226D"/>
    <w:rsid w:val="359FC36A"/>
    <w:rsid w:val="35A5BEEA"/>
    <w:rsid w:val="38401924"/>
    <w:rsid w:val="39BC19E2"/>
    <w:rsid w:val="39CEA602"/>
    <w:rsid w:val="3A03E9DD"/>
    <w:rsid w:val="3B42DBEA"/>
    <w:rsid w:val="3B46DB94"/>
    <w:rsid w:val="3D3174D3"/>
    <w:rsid w:val="3DB152A2"/>
    <w:rsid w:val="3ECDECE6"/>
    <w:rsid w:val="3EF6295D"/>
    <w:rsid w:val="4049405D"/>
    <w:rsid w:val="410ADE66"/>
    <w:rsid w:val="4373FA69"/>
    <w:rsid w:val="43C500BF"/>
    <w:rsid w:val="446E3157"/>
    <w:rsid w:val="4479EFC0"/>
    <w:rsid w:val="44B27F55"/>
    <w:rsid w:val="45108381"/>
    <w:rsid w:val="45197781"/>
    <w:rsid w:val="475D57EB"/>
    <w:rsid w:val="47675420"/>
    <w:rsid w:val="486D4977"/>
    <w:rsid w:val="48BF9BB7"/>
    <w:rsid w:val="4ADB6441"/>
    <w:rsid w:val="4B4321D8"/>
    <w:rsid w:val="4D831A30"/>
    <w:rsid w:val="4D8B4222"/>
    <w:rsid w:val="4EAA3904"/>
    <w:rsid w:val="4F5290DA"/>
    <w:rsid w:val="4FC2DD89"/>
    <w:rsid w:val="519C0986"/>
    <w:rsid w:val="52E5529E"/>
    <w:rsid w:val="57B37E39"/>
    <w:rsid w:val="58876A3E"/>
    <w:rsid w:val="591F9CB8"/>
    <w:rsid w:val="59692D6D"/>
    <w:rsid w:val="5B166086"/>
    <w:rsid w:val="5C4E8CE9"/>
    <w:rsid w:val="5CCC2ACC"/>
    <w:rsid w:val="5E2C4885"/>
    <w:rsid w:val="6073ECE4"/>
    <w:rsid w:val="621D8A35"/>
    <w:rsid w:val="62584928"/>
    <w:rsid w:val="66915F06"/>
    <w:rsid w:val="68BD1E2F"/>
    <w:rsid w:val="6923C351"/>
    <w:rsid w:val="69D38ECA"/>
    <w:rsid w:val="6B4BF5F1"/>
    <w:rsid w:val="6D97EC7A"/>
    <w:rsid w:val="6EEEC887"/>
    <w:rsid w:val="6FD96F07"/>
    <w:rsid w:val="705F475A"/>
    <w:rsid w:val="70C8E87E"/>
    <w:rsid w:val="73B24188"/>
    <w:rsid w:val="746BA9BC"/>
    <w:rsid w:val="756FF4B7"/>
    <w:rsid w:val="7683E4E1"/>
    <w:rsid w:val="76DC0FD6"/>
    <w:rsid w:val="785148E2"/>
    <w:rsid w:val="7973D13B"/>
    <w:rsid w:val="7A4C95C1"/>
    <w:rsid w:val="7AE9D74A"/>
    <w:rsid w:val="7CF6A480"/>
    <w:rsid w:val="7D3A029D"/>
    <w:rsid w:val="7E24DC47"/>
    <w:rsid w:val="7F10861E"/>
    <w:rsid w:val="7F901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fill="f" fillcolor="#c9f" strokecolor="#48c4d3">
      <v:fill color="#c9f" opacity=".5" on="f"/>
      <v:stroke color="#48c4d3" weight="1.5pt"/>
      <o:colormru v:ext="edit" colors="#f4a20b,#789327,#6db3ff,#cc621e,#e6aa79,#21889a,#48c4d3,#48d3c4"/>
      <o:colormenu v:ext="edit" fillcolor="none [1311]"/>
    </o:shapedefaults>
    <o:shapelayout v:ext="edit">
      <o:idmap v:ext="edit" data="1"/>
    </o:shapelayout>
  </w:shapeDefaults>
  <w:doNotEmbedSmartTags/>
  <w:decimalSymbol w:val="."/>
  <w:listSeparator w:val=","/>
  <w14:docId w14:val="000ADD1A"/>
  <w15:docId w15:val="{1861A922-78E8-4885-88DA-7AA1F58D6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C4D47"/>
  </w:style>
  <w:style w:type="paragraph" w:styleId="Heading1">
    <w:name w:val="heading 1"/>
    <w:basedOn w:val="Normal"/>
    <w:next w:val="Normal"/>
    <w:qFormat/>
    <w:rsid w:val="00283A28"/>
    <w:pPr>
      <w:keepNext/>
      <w:spacing w:before="240" w:after="60"/>
      <w:outlineLvl w:val="0"/>
    </w:pPr>
    <w:rPr>
      <w:rFonts w:ascii="Arial" w:hAnsi="Arial"/>
      <w:b/>
      <w:kern w:val="32"/>
      <w:sz w:val="32"/>
      <w:szCs w:val="32"/>
    </w:rPr>
  </w:style>
  <w:style w:type="paragraph" w:styleId="Heading2">
    <w:name w:val="heading 2"/>
    <w:basedOn w:val="Normal"/>
    <w:next w:val="Normal"/>
    <w:link w:val="Heading2Char"/>
    <w:qFormat/>
    <w:rsid w:val="00283A28"/>
    <w:pPr>
      <w:keepNext/>
      <w:spacing w:before="240" w:after="60"/>
      <w:outlineLvl w:val="1"/>
    </w:pPr>
    <w:rPr>
      <w:rFonts w:ascii="Arial" w:hAnsi="Arial"/>
      <w:b/>
      <w:i/>
      <w:sz w:val="28"/>
      <w:szCs w:val="28"/>
    </w:rPr>
  </w:style>
  <w:style w:type="paragraph" w:styleId="Heading3">
    <w:name w:val="heading 3"/>
    <w:basedOn w:val="Normal"/>
    <w:next w:val="Normal"/>
    <w:qFormat/>
    <w:rsid w:val="00283A28"/>
    <w:pPr>
      <w:keepNext/>
      <w:spacing w:before="240" w:after="60"/>
      <w:outlineLvl w:val="2"/>
    </w:pPr>
    <w:rPr>
      <w:rFonts w:ascii="Arial" w:hAnsi="Arial"/>
      <w:b/>
      <w:sz w:val="26"/>
      <w:szCs w:val="26"/>
    </w:rPr>
  </w:style>
  <w:style w:type="paragraph" w:styleId="Heading5">
    <w:name w:val="heading 5"/>
    <w:basedOn w:val="Normal"/>
    <w:next w:val="Normal"/>
    <w:qFormat/>
    <w:rsid w:val="00C83D47"/>
    <w:pPr>
      <w:spacing w:before="240" w:after="60"/>
      <w:outlineLvl w:val="4"/>
    </w:pPr>
    <w:rPr>
      <w:rFonts w:ascii="Arial" w:hAnsi="Arial" w:cs="Arial"/>
      <w:b/>
      <w:bCs/>
      <w:i/>
      <w:iCs/>
      <w:sz w:val="26"/>
      <w:szCs w:val="26"/>
    </w:rPr>
  </w:style>
  <w:style w:type="paragraph" w:styleId="Heading8">
    <w:name w:val="heading 8"/>
    <w:basedOn w:val="Normal"/>
    <w:next w:val="Normal"/>
    <w:qFormat/>
    <w:rsid w:val="00C83D47"/>
    <w:pPr>
      <w:keepNext/>
      <w:outlineLvl w:val="7"/>
    </w:pPr>
    <w:rPr>
      <w:rFonts w:ascii="Impact" w:hAnsi="Impac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C2056"/>
    <w:rPr>
      <w:rFonts w:ascii="Arial" w:hAnsi="Arial"/>
      <w:b/>
      <w:i/>
      <w:sz w:val="28"/>
      <w:szCs w:val="28"/>
      <w:lang w:val="en-GB" w:eastAsia="en-US" w:bidi="ar-SA"/>
    </w:rPr>
  </w:style>
  <w:style w:type="character" w:styleId="PageNumber">
    <w:name w:val="page number"/>
    <w:basedOn w:val="DefaultParagraphFont"/>
    <w:rsid w:val="00283A28"/>
  </w:style>
  <w:style w:type="paragraph" w:styleId="Header">
    <w:name w:val="header"/>
    <w:basedOn w:val="Normal"/>
    <w:link w:val="HeaderChar"/>
    <w:uiPriority w:val="99"/>
    <w:rsid w:val="00DB67FF"/>
    <w:pPr>
      <w:tabs>
        <w:tab w:val="center" w:pos="4320"/>
        <w:tab w:val="right" w:pos="8640"/>
      </w:tabs>
    </w:pPr>
  </w:style>
  <w:style w:type="character" w:customStyle="1" w:styleId="HeaderChar">
    <w:name w:val="Header Char"/>
    <w:link w:val="Header"/>
    <w:uiPriority w:val="99"/>
    <w:rsid w:val="0021752F"/>
    <w:rPr>
      <w:rFonts w:ascii="Verdana" w:hAnsi="Verdana"/>
      <w:sz w:val="22"/>
      <w:lang w:eastAsia="en-US"/>
    </w:rPr>
  </w:style>
  <w:style w:type="paragraph" w:styleId="Footer">
    <w:name w:val="footer"/>
    <w:basedOn w:val="Normal"/>
    <w:link w:val="FooterChar"/>
    <w:uiPriority w:val="99"/>
    <w:rsid w:val="00DB67FF"/>
    <w:pPr>
      <w:tabs>
        <w:tab w:val="center" w:pos="4320"/>
        <w:tab w:val="right" w:pos="8640"/>
      </w:tabs>
    </w:pPr>
    <w:rPr>
      <w:sz w:val="20"/>
    </w:rPr>
  </w:style>
  <w:style w:type="character" w:customStyle="1" w:styleId="FooterChar">
    <w:name w:val="Footer Char"/>
    <w:basedOn w:val="DefaultParagraphFont"/>
    <w:link w:val="Footer"/>
    <w:uiPriority w:val="99"/>
    <w:rsid w:val="009D7666"/>
    <w:rPr>
      <w:rFonts w:ascii="Verdana" w:hAnsi="Verdana"/>
      <w:lang w:eastAsia="en-US"/>
    </w:rPr>
  </w:style>
  <w:style w:type="paragraph" w:customStyle="1" w:styleId="CommunitiesNAL1CoverTitle">
    <w:name w:val="Communities NA L1 Cover Title"/>
    <w:basedOn w:val="Normal"/>
    <w:link w:val="CommunitiesNAL1CoverTitleChar"/>
    <w:autoRedefine/>
    <w:rsid w:val="00C0345E"/>
    <w:pPr>
      <w:spacing w:before="40" w:after="120"/>
      <w:jc w:val="center"/>
    </w:pPr>
    <w:rPr>
      <w:rFonts w:asciiTheme="minorHAnsi" w:hAnsiTheme="minorHAnsi"/>
      <w:b/>
      <w:color w:val="385D8A"/>
      <w:sz w:val="48"/>
      <w:szCs w:val="48"/>
    </w:rPr>
  </w:style>
  <w:style w:type="character" w:customStyle="1" w:styleId="CommunitiesNAL1CoverTitleChar">
    <w:name w:val="Communities NA L1 Cover Title Char"/>
    <w:basedOn w:val="DefaultParagraphFont"/>
    <w:link w:val="CommunitiesNAL1CoverTitle"/>
    <w:rsid w:val="00C0345E"/>
    <w:rPr>
      <w:rFonts w:asciiTheme="minorHAnsi" w:hAnsiTheme="minorHAnsi"/>
      <w:b/>
      <w:color w:val="385D8A"/>
      <w:sz w:val="48"/>
      <w:szCs w:val="48"/>
      <w:lang w:eastAsia="en-US"/>
    </w:rPr>
  </w:style>
  <w:style w:type="paragraph" w:customStyle="1" w:styleId="CommunitiesL2Heading">
    <w:name w:val="Communities L2 Heading"/>
    <w:basedOn w:val="CommunitiesL1Heading"/>
    <w:qFormat/>
    <w:rsid w:val="0021752F"/>
    <w:rPr>
      <w:sz w:val="36"/>
    </w:rPr>
  </w:style>
  <w:style w:type="paragraph" w:customStyle="1" w:styleId="CommunitiesL1Heading">
    <w:name w:val="Communities L1 Heading"/>
    <w:basedOn w:val="Normal"/>
    <w:next w:val="CommunitiesNAL1CoverTitle"/>
    <w:link w:val="CommunitiesL1HeadingChar"/>
    <w:autoRedefine/>
    <w:rsid w:val="00427726"/>
    <w:pPr>
      <w:spacing w:after="120"/>
    </w:pPr>
    <w:rPr>
      <w:rFonts w:asciiTheme="minorHAnsi" w:hAnsiTheme="minorHAnsi"/>
      <w:color w:val="385D8A"/>
      <w:sz w:val="52"/>
      <w:szCs w:val="28"/>
    </w:rPr>
  </w:style>
  <w:style w:type="character" w:customStyle="1" w:styleId="CommunitiesL1HeadingChar">
    <w:name w:val="Communities L1 Heading Char"/>
    <w:basedOn w:val="DefaultParagraphFont"/>
    <w:link w:val="CommunitiesL1Heading"/>
    <w:rsid w:val="00427726"/>
    <w:rPr>
      <w:rFonts w:asciiTheme="minorHAnsi" w:hAnsiTheme="minorHAnsi"/>
      <w:color w:val="385D8A"/>
      <w:sz w:val="52"/>
      <w:szCs w:val="28"/>
      <w:lang w:eastAsia="en-US"/>
    </w:rPr>
  </w:style>
  <w:style w:type="paragraph" w:customStyle="1" w:styleId="CSPNAtabletextWHITE">
    <w:name w:val="CSP NA table text WHITE"/>
    <w:basedOn w:val="Normal"/>
    <w:autoRedefine/>
    <w:qFormat/>
    <w:rsid w:val="00E83B66"/>
    <w:rPr>
      <w:color w:val="FFFFFF" w:themeColor="background1"/>
      <w:sz w:val="24"/>
    </w:rPr>
  </w:style>
  <w:style w:type="paragraph" w:customStyle="1" w:styleId="CommunitiesNumberedList">
    <w:name w:val="Communities Numbered List"/>
    <w:basedOn w:val="CommunitiesBullet"/>
    <w:autoRedefine/>
    <w:qFormat/>
    <w:rsid w:val="0062080C"/>
    <w:pPr>
      <w:numPr>
        <w:numId w:val="4"/>
      </w:numPr>
      <w:ind w:left="360"/>
    </w:pPr>
  </w:style>
  <w:style w:type="paragraph" w:customStyle="1" w:styleId="CommunitiesBullet">
    <w:name w:val="Communities Bullet"/>
    <w:basedOn w:val="Normal"/>
    <w:link w:val="CommunitiesBulletChar"/>
    <w:autoRedefine/>
    <w:rsid w:val="00DA3C46"/>
    <w:pPr>
      <w:numPr>
        <w:numId w:val="7"/>
      </w:numPr>
      <w:autoSpaceDE w:val="0"/>
      <w:autoSpaceDN w:val="0"/>
      <w:spacing w:line="276" w:lineRule="auto"/>
    </w:pPr>
    <w:rPr>
      <w:sz w:val="24"/>
      <w:szCs w:val="28"/>
    </w:rPr>
  </w:style>
  <w:style w:type="character" w:customStyle="1" w:styleId="CommunitiesBulletChar">
    <w:name w:val="Communities Bullet Char"/>
    <w:basedOn w:val="DefaultParagraphFont"/>
    <w:link w:val="CommunitiesBullet"/>
    <w:rsid w:val="00DA3C46"/>
    <w:rPr>
      <w:rFonts w:ascii="Calibri" w:hAnsi="Calibri"/>
      <w:sz w:val="24"/>
      <w:szCs w:val="28"/>
      <w:lang w:eastAsia="en-US"/>
    </w:rPr>
  </w:style>
  <w:style w:type="paragraph" w:customStyle="1" w:styleId="CommunitiesL2Subtitle">
    <w:name w:val="Communities L2 Subtitle"/>
    <w:basedOn w:val="Normal"/>
    <w:link w:val="CommunitiesL2SubtitleChar"/>
    <w:autoRedefine/>
    <w:uiPriority w:val="99"/>
    <w:rsid w:val="00252607"/>
    <w:pPr>
      <w:spacing w:before="40" w:after="120"/>
    </w:pPr>
    <w:rPr>
      <w:rFonts w:asciiTheme="minorHAnsi" w:hAnsiTheme="minorHAnsi"/>
      <w:b/>
      <w:color w:val="385D8A"/>
      <w:sz w:val="24"/>
      <w:szCs w:val="48"/>
    </w:rPr>
  </w:style>
  <w:style w:type="character" w:customStyle="1" w:styleId="CommunitiesL2SubtitleChar">
    <w:name w:val="Communities L2 Subtitle Char"/>
    <w:basedOn w:val="DefaultParagraphFont"/>
    <w:link w:val="CommunitiesL2Subtitle"/>
    <w:uiPriority w:val="99"/>
    <w:rsid w:val="00252607"/>
    <w:rPr>
      <w:rFonts w:asciiTheme="minorHAnsi" w:hAnsiTheme="minorHAnsi"/>
      <w:b/>
      <w:color w:val="385D8A"/>
      <w:sz w:val="24"/>
      <w:szCs w:val="48"/>
    </w:rPr>
  </w:style>
  <w:style w:type="paragraph" w:customStyle="1" w:styleId="CommunitiesBoldBodyText">
    <w:name w:val="Communities Bold Body Text"/>
    <w:basedOn w:val="Normal"/>
    <w:link w:val="CommunitiesBoldBodyTextChar"/>
    <w:autoRedefine/>
    <w:rsid w:val="0062080C"/>
    <w:rPr>
      <w:rFonts w:asciiTheme="minorHAnsi" w:hAnsiTheme="minorHAnsi"/>
      <w:b/>
      <w:sz w:val="24"/>
      <w:szCs w:val="28"/>
    </w:rPr>
  </w:style>
  <w:style w:type="character" w:customStyle="1" w:styleId="CommunitiesBoldBodyTextChar">
    <w:name w:val="Communities Bold Body Text Char"/>
    <w:basedOn w:val="DefaultParagraphFont"/>
    <w:link w:val="CommunitiesBoldBodyText"/>
    <w:rsid w:val="0062080C"/>
    <w:rPr>
      <w:rFonts w:asciiTheme="minorHAnsi" w:hAnsiTheme="minorHAnsi"/>
      <w:b/>
      <w:sz w:val="24"/>
      <w:szCs w:val="28"/>
      <w:lang w:eastAsia="en-US"/>
    </w:rPr>
  </w:style>
  <w:style w:type="paragraph" w:customStyle="1" w:styleId="CommunitiesFooter">
    <w:name w:val="Communities Footer"/>
    <w:basedOn w:val="Normal"/>
    <w:link w:val="CommunitiesFooterChar"/>
    <w:autoRedefine/>
    <w:rsid w:val="0062080C"/>
    <w:rPr>
      <w:color w:val="808080"/>
      <w:sz w:val="20"/>
    </w:rPr>
  </w:style>
  <w:style w:type="character" w:customStyle="1" w:styleId="CommunitiesFooterChar">
    <w:name w:val="Communities Footer Char"/>
    <w:basedOn w:val="DefaultParagraphFont"/>
    <w:link w:val="CommunitiesFooter"/>
    <w:rsid w:val="0062080C"/>
    <w:rPr>
      <w:rFonts w:ascii="Calibri" w:hAnsi="Calibri"/>
      <w:color w:val="808080"/>
      <w:lang w:eastAsia="en-US"/>
    </w:rPr>
  </w:style>
  <w:style w:type="paragraph" w:styleId="TOC3">
    <w:name w:val="toc 3"/>
    <w:basedOn w:val="Normal"/>
    <w:next w:val="Normal"/>
    <w:autoRedefine/>
    <w:semiHidden/>
    <w:rsid w:val="00283A28"/>
    <w:pPr>
      <w:ind w:left="480"/>
    </w:pPr>
  </w:style>
  <w:style w:type="paragraph" w:styleId="TOC4">
    <w:name w:val="toc 4"/>
    <w:basedOn w:val="Normal"/>
    <w:next w:val="Normal"/>
    <w:autoRedefine/>
    <w:semiHidden/>
    <w:rsid w:val="00283A28"/>
    <w:pPr>
      <w:ind w:left="720"/>
    </w:pPr>
  </w:style>
  <w:style w:type="paragraph" w:styleId="TOC5">
    <w:name w:val="toc 5"/>
    <w:basedOn w:val="Normal"/>
    <w:next w:val="Normal"/>
    <w:autoRedefine/>
    <w:semiHidden/>
    <w:rsid w:val="00283A28"/>
    <w:pPr>
      <w:ind w:left="960"/>
    </w:pPr>
  </w:style>
  <w:style w:type="paragraph" w:styleId="TOC6">
    <w:name w:val="toc 6"/>
    <w:basedOn w:val="Normal"/>
    <w:next w:val="Normal"/>
    <w:autoRedefine/>
    <w:semiHidden/>
    <w:rsid w:val="00283A28"/>
    <w:pPr>
      <w:ind w:left="1200"/>
    </w:pPr>
  </w:style>
  <w:style w:type="paragraph" w:styleId="TOC7">
    <w:name w:val="toc 7"/>
    <w:basedOn w:val="Normal"/>
    <w:next w:val="Normal"/>
    <w:autoRedefine/>
    <w:semiHidden/>
    <w:rsid w:val="00283A28"/>
    <w:pPr>
      <w:ind w:left="1440"/>
    </w:pPr>
  </w:style>
  <w:style w:type="paragraph" w:styleId="TOC8">
    <w:name w:val="toc 8"/>
    <w:basedOn w:val="Normal"/>
    <w:next w:val="Normal"/>
    <w:autoRedefine/>
    <w:semiHidden/>
    <w:rsid w:val="00283A28"/>
    <w:pPr>
      <w:ind w:left="1680"/>
    </w:pPr>
  </w:style>
  <w:style w:type="paragraph" w:styleId="TOC9">
    <w:name w:val="toc 9"/>
    <w:basedOn w:val="Normal"/>
    <w:next w:val="Normal"/>
    <w:autoRedefine/>
    <w:semiHidden/>
    <w:rsid w:val="00283A28"/>
    <w:pPr>
      <w:ind w:left="1920"/>
    </w:pPr>
  </w:style>
  <w:style w:type="paragraph" w:customStyle="1" w:styleId="CommunitiesSub-bullet">
    <w:name w:val="Communities Sub-bullet"/>
    <w:basedOn w:val="Normal"/>
    <w:link w:val="CommunitiesSub-bulletChar"/>
    <w:autoRedefine/>
    <w:rsid w:val="0062080C"/>
    <w:pPr>
      <w:numPr>
        <w:numId w:val="1"/>
      </w:numPr>
    </w:pPr>
    <w:rPr>
      <w:sz w:val="24"/>
      <w:szCs w:val="28"/>
    </w:rPr>
  </w:style>
  <w:style w:type="character" w:customStyle="1" w:styleId="CommunitiesSub-bulletChar">
    <w:name w:val="Communities Sub-bullet Char"/>
    <w:basedOn w:val="DefaultParagraphFont"/>
    <w:link w:val="CommunitiesSub-bullet"/>
    <w:rsid w:val="0062080C"/>
    <w:rPr>
      <w:rFonts w:ascii="Calibri" w:hAnsi="Calibri"/>
      <w:sz w:val="24"/>
      <w:szCs w:val="28"/>
      <w:lang w:eastAsia="en-US"/>
    </w:rPr>
  </w:style>
  <w:style w:type="character" w:styleId="Hyperlink">
    <w:name w:val="Hyperlink"/>
    <w:basedOn w:val="DefaultParagraphFont"/>
    <w:uiPriority w:val="99"/>
    <w:rsid w:val="00C83D47"/>
    <w:rPr>
      <w:color w:val="0000FF"/>
      <w:u w:val="single"/>
    </w:rPr>
  </w:style>
  <w:style w:type="paragraph" w:styleId="BalloonText">
    <w:name w:val="Balloon Text"/>
    <w:basedOn w:val="Normal"/>
    <w:semiHidden/>
    <w:rsid w:val="00311524"/>
    <w:rPr>
      <w:rFonts w:ascii="Tahoma" w:hAnsi="Tahoma" w:cs="Tahoma"/>
      <w:sz w:val="16"/>
      <w:szCs w:val="16"/>
    </w:rPr>
  </w:style>
  <w:style w:type="character" w:styleId="CommentReference">
    <w:name w:val="annotation reference"/>
    <w:basedOn w:val="DefaultParagraphFont"/>
    <w:semiHidden/>
    <w:rsid w:val="00490E2B"/>
    <w:rPr>
      <w:sz w:val="16"/>
      <w:szCs w:val="16"/>
    </w:rPr>
  </w:style>
  <w:style w:type="paragraph" w:styleId="CommentText">
    <w:name w:val="annotation text"/>
    <w:basedOn w:val="Normal"/>
    <w:link w:val="CommentTextChar"/>
    <w:semiHidden/>
    <w:rsid w:val="00490E2B"/>
    <w:rPr>
      <w:sz w:val="20"/>
    </w:rPr>
  </w:style>
  <w:style w:type="character" w:customStyle="1" w:styleId="CommentTextChar">
    <w:name w:val="Comment Text Char"/>
    <w:basedOn w:val="DefaultParagraphFont"/>
    <w:link w:val="CommentText"/>
    <w:semiHidden/>
    <w:rsid w:val="00116EBA"/>
    <w:rPr>
      <w:rFonts w:ascii="Verdana" w:hAnsi="Verdana"/>
      <w:lang w:eastAsia="en-US"/>
    </w:rPr>
  </w:style>
  <w:style w:type="paragraph" w:styleId="CommentSubject">
    <w:name w:val="annotation subject"/>
    <w:basedOn w:val="CommentText"/>
    <w:next w:val="CommentText"/>
    <w:semiHidden/>
    <w:rsid w:val="00490E2B"/>
    <w:rPr>
      <w:b/>
      <w:bCs/>
    </w:rPr>
  </w:style>
  <w:style w:type="character" w:styleId="FollowedHyperlink">
    <w:name w:val="FollowedHyperlink"/>
    <w:basedOn w:val="DefaultParagraphFont"/>
    <w:rsid w:val="00793762"/>
    <w:rPr>
      <w:color w:val="800080"/>
      <w:u w:val="single"/>
    </w:rPr>
  </w:style>
  <w:style w:type="paragraph" w:styleId="NormalWeb">
    <w:name w:val="Normal (Web)"/>
    <w:basedOn w:val="Normal"/>
    <w:uiPriority w:val="99"/>
    <w:rsid w:val="00C05A32"/>
    <w:pPr>
      <w:spacing w:before="100" w:beforeAutospacing="1" w:after="192" w:line="336" w:lineRule="atLeast"/>
    </w:pPr>
    <w:rPr>
      <w:rFonts w:ascii="Times New Roman" w:hAnsi="Times New Roman"/>
      <w:color w:val="333333"/>
      <w:sz w:val="29"/>
      <w:szCs w:val="29"/>
    </w:rPr>
  </w:style>
  <w:style w:type="character" w:styleId="Strong">
    <w:name w:val="Strong"/>
    <w:basedOn w:val="DefaultParagraphFont"/>
    <w:qFormat/>
    <w:rsid w:val="00C05A32"/>
    <w:rPr>
      <w:b/>
      <w:bCs/>
    </w:rPr>
  </w:style>
  <w:style w:type="paragraph" w:customStyle="1" w:styleId="section1">
    <w:name w:val="section1"/>
    <w:basedOn w:val="Normal"/>
    <w:rsid w:val="0067159A"/>
    <w:pPr>
      <w:spacing w:before="100" w:beforeAutospacing="1" w:after="100" w:afterAutospacing="1"/>
    </w:pPr>
    <w:rPr>
      <w:rFonts w:ascii="Times New Roman" w:hAnsi="Times New Roman"/>
      <w:sz w:val="24"/>
      <w:szCs w:val="24"/>
    </w:rPr>
  </w:style>
  <w:style w:type="paragraph" w:customStyle="1" w:styleId="Default">
    <w:name w:val="Default"/>
    <w:rsid w:val="003E602B"/>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semiHidden/>
    <w:rsid w:val="00AB40BB"/>
    <w:rPr>
      <w:sz w:val="20"/>
    </w:rPr>
  </w:style>
  <w:style w:type="character" w:customStyle="1" w:styleId="FootnoteTextChar">
    <w:name w:val="Footnote Text Char"/>
    <w:basedOn w:val="DefaultParagraphFont"/>
    <w:link w:val="FootnoteText"/>
    <w:uiPriority w:val="99"/>
    <w:semiHidden/>
    <w:rsid w:val="006F7DBB"/>
    <w:rPr>
      <w:rFonts w:ascii="Verdana" w:hAnsi="Verdana"/>
      <w:lang w:val="en-GB" w:eastAsia="en-US" w:bidi="ar-SA"/>
    </w:rPr>
  </w:style>
  <w:style w:type="character" w:styleId="FootnoteReference">
    <w:name w:val="footnote reference"/>
    <w:basedOn w:val="DefaultParagraphFont"/>
    <w:rsid w:val="00AB40BB"/>
    <w:rPr>
      <w:vertAlign w:val="superscript"/>
    </w:rPr>
  </w:style>
  <w:style w:type="table" w:customStyle="1" w:styleId="TableClassic11">
    <w:name w:val="Table Classic 11"/>
    <w:basedOn w:val="TableNormal"/>
    <w:next w:val="TableNormal"/>
    <w:rsid w:val="001A5C4C"/>
    <w:rPr>
      <w:rFonts w:ascii="Verdana" w:hAnsi="Verdana"/>
    </w:rPr>
    <w:tblPr>
      <w:tblBorders>
        <w:top w:val="single" w:sz="12" w:space="0" w:color="000000"/>
        <w:bottom w:val="single" w:sz="12" w:space="0" w:color="000000"/>
      </w:tblBorders>
    </w:tblPr>
    <w:tcPr>
      <w:shd w:val="clear" w:color="auto" w:fill="auto"/>
    </w:tcPr>
    <w:tblStylePr w:type="firstRow">
      <w:rPr>
        <w:rFonts w:ascii="Calibri" w:hAnsi="Calibri"/>
        <w:b/>
        <w:i/>
        <w:iCs/>
        <w:sz w:val="22"/>
      </w:rPr>
      <w:tblPr/>
      <w:tcPr>
        <w:tcBorders>
          <w:bottom w:val="single" w:sz="6" w:space="0" w:color="000000"/>
        </w:tcBorders>
        <w:shd w:val="clear" w:color="auto" w:fill="48C4D3"/>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EmailStyle64">
    <w:name w:val="EmailStyle64"/>
    <w:basedOn w:val="DefaultParagraphFont"/>
    <w:semiHidden/>
    <w:rsid w:val="000C50D6"/>
    <w:rPr>
      <w:rFonts w:ascii="Verdana" w:hAnsi="Verdana"/>
      <w:b w:val="0"/>
      <w:bCs w:val="0"/>
      <w:i w:val="0"/>
      <w:iCs w:val="0"/>
      <w:strike w:val="0"/>
      <w:color w:val="auto"/>
      <w:sz w:val="22"/>
      <w:szCs w:val="22"/>
      <w:u w:val="none"/>
    </w:rPr>
  </w:style>
  <w:style w:type="table" w:styleId="TableGrid">
    <w:name w:val="Table Grid"/>
    <w:basedOn w:val="TableNormal"/>
    <w:uiPriority w:val="59"/>
    <w:rsid w:val="003F3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aliases w:val="SCP standard table"/>
    <w:basedOn w:val="TableNormal"/>
    <w:rsid w:val="00FA116F"/>
    <w:rPr>
      <w:rFonts w:ascii="Arial" w:hAnsi="Arial"/>
    </w:rPr>
    <w:tblPr>
      <w:tblBorders>
        <w:top w:val="single" w:sz="8" w:space="0" w:color="32AABE"/>
        <w:left w:val="single" w:sz="8" w:space="0" w:color="32AABE"/>
        <w:bottom w:val="single" w:sz="8" w:space="0" w:color="32AABE"/>
        <w:right w:val="single" w:sz="8" w:space="0" w:color="32AABE"/>
        <w:insideH w:val="single" w:sz="8" w:space="0" w:color="32AABE"/>
        <w:insideV w:val="single" w:sz="8" w:space="0" w:color="32AABE"/>
      </w:tblBorders>
    </w:tblPr>
    <w:tcPr>
      <w:shd w:val="clear" w:color="auto" w:fill="48C4D3"/>
      <w:vAlign w:val="center"/>
    </w:tcPr>
    <w:tblStylePr w:type="firstRow">
      <w:rPr>
        <w:rFonts w:ascii="Calibri" w:hAnsi="Calibri"/>
        <w:b/>
        <w:i w:val="0"/>
        <w:iCs/>
        <w:sz w:val="22"/>
      </w:rPr>
      <w:tblPr/>
      <w:tcPr>
        <w:tcBorders>
          <w:top w:val="single" w:sz="8" w:space="0" w:color="32AABE"/>
          <w:bottom w:val="nil"/>
        </w:tcBorders>
        <w:shd w:val="clear" w:color="auto" w:fill="32AABE"/>
      </w:tcPr>
    </w:tblStylePr>
    <w:tblStylePr w:type="lastRow">
      <w:rPr>
        <w:rFonts w:ascii="Cambria" w:hAnsi="Cambria"/>
        <w:b w:val="0"/>
        <w:color w:val="auto"/>
        <w:sz w:val="20"/>
      </w:rPr>
      <w:tblPr/>
      <w:tcPr>
        <w:tcBorders>
          <w:top w:val="single" w:sz="8" w:space="0" w:color="32AABE"/>
          <w:bottom w:val="single" w:sz="18" w:space="0" w:color="32AABE"/>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link w:val="ListParagraphChar"/>
    <w:uiPriority w:val="34"/>
    <w:qFormat/>
    <w:rsid w:val="002469BA"/>
    <w:pPr>
      <w:ind w:left="720"/>
    </w:pPr>
  </w:style>
  <w:style w:type="character" w:customStyle="1" w:styleId="ListParagraphChar">
    <w:name w:val="List Paragraph Char"/>
    <w:link w:val="ListParagraph"/>
    <w:uiPriority w:val="34"/>
    <w:locked/>
    <w:rsid w:val="0093022B"/>
    <w:rPr>
      <w:rFonts w:ascii="Verdana" w:hAnsi="Verdana"/>
      <w:sz w:val="22"/>
      <w:lang w:eastAsia="en-US"/>
    </w:rPr>
  </w:style>
  <w:style w:type="paragraph" w:customStyle="1" w:styleId="Communitiestabletextbold">
    <w:name w:val="Communities table text bold"/>
    <w:basedOn w:val="Communitiestabletext"/>
    <w:link w:val="CommunitiestabletextboldChar"/>
    <w:qFormat/>
    <w:rsid w:val="00B674ED"/>
    <w:rPr>
      <w:b/>
    </w:rPr>
  </w:style>
  <w:style w:type="paragraph" w:customStyle="1" w:styleId="Communitiestabletext">
    <w:name w:val="Communities table text"/>
    <w:basedOn w:val="Normal"/>
    <w:link w:val="CommunitiestabletextChar"/>
    <w:autoRedefine/>
    <w:qFormat/>
    <w:rsid w:val="0062080C"/>
    <w:rPr>
      <w:bCs/>
      <w:szCs w:val="28"/>
    </w:rPr>
  </w:style>
  <w:style w:type="character" w:customStyle="1" w:styleId="CommunitiestabletextChar">
    <w:name w:val="Communities table text Char"/>
    <w:basedOn w:val="DefaultParagraphFont"/>
    <w:link w:val="Communitiestabletext"/>
    <w:rsid w:val="0062080C"/>
    <w:rPr>
      <w:rFonts w:ascii="Calibri" w:hAnsi="Calibri"/>
      <w:bCs/>
      <w:sz w:val="22"/>
      <w:szCs w:val="28"/>
      <w:lang w:eastAsia="en-US"/>
    </w:rPr>
  </w:style>
  <w:style w:type="character" w:customStyle="1" w:styleId="CommunitiestabletextboldChar">
    <w:name w:val="Communities table text bold Char"/>
    <w:basedOn w:val="CommunitiestabletextChar"/>
    <w:link w:val="Communitiestabletextbold"/>
    <w:rsid w:val="002A0C27"/>
    <w:rPr>
      <w:rFonts w:ascii="Verdana" w:hAnsi="Verdana"/>
      <w:b/>
      <w:bCs/>
      <w:sz w:val="22"/>
      <w:szCs w:val="28"/>
      <w:lang w:eastAsia="en-US"/>
    </w:rPr>
  </w:style>
  <w:style w:type="character" w:customStyle="1" w:styleId="EmailStyle731">
    <w:name w:val="EmailStyle731"/>
    <w:basedOn w:val="DefaultParagraphFont"/>
    <w:semiHidden/>
    <w:rsid w:val="005416DB"/>
    <w:rPr>
      <w:rFonts w:ascii="Verdana" w:hAnsi="Verdana" w:cs="Arial" w:hint="default"/>
      <w:b w:val="0"/>
      <w:bCs w:val="0"/>
      <w:i w:val="0"/>
      <w:iCs w:val="0"/>
      <w:color w:val="auto"/>
      <w:sz w:val="22"/>
      <w:szCs w:val="20"/>
    </w:rPr>
  </w:style>
  <w:style w:type="paragraph" w:styleId="EndnoteText">
    <w:name w:val="endnote text"/>
    <w:basedOn w:val="Normal"/>
    <w:link w:val="EndnoteTextChar"/>
    <w:rsid w:val="00542660"/>
    <w:rPr>
      <w:sz w:val="20"/>
    </w:rPr>
  </w:style>
  <w:style w:type="character" w:customStyle="1" w:styleId="EndnoteTextChar">
    <w:name w:val="Endnote Text Char"/>
    <w:basedOn w:val="DefaultParagraphFont"/>
    <w:link w:val="EndnoteText"/>
    <w:rsid w:val="00542660"/>
    <w:rPr>
      <w:rFonts w:ascii="Verdana" w:hAnsi="Verdana"/>
      <w:lang w:eastAsia="en-US"/>
    </w:rPr>
  </w:style>
  <w:style w:type="character" w:styleId="EndnoteReference">
    <w:name w:val="endnote reference"/>
    <w:basedOn w:val="DefaultParagraphFont"/>
    <w:rsid w:val="00542660"/>
    <w:rPr>
      <w:vertAlign w:val="superscript"/>
    </w:rPr>
  </w:style>
  <w:style w:type="paragraph" w:customStyle="1" w:styleId="Communitiestablebullet">
    <w:name w:val="Communities table bullet"/>
    <w:basedOn w:val="CommunitiesBullet"/>
    <w:autoRedefine/>
    <w:qFormat/>
    <w:rsid w:val="0062080C"/>
    <w:pPr>
      <w:numPr>
        <w:numId w:val="2"/>
      </w:numPr>
      <w:ind w:left="360"/>
    </w:pPr>
  </w:style>
  <w:style w:type="paragraph" w:customStyle="1" w:styleId="CommunitiesBodyText">
    <w:name w:val="Communities Body Text"/>
    <w:basedOn w:val="Normal"/>
    <w:autoRedefine/>
    <w:qFormat/>
    <w:rsid w:val="004525B1"/>
    <w:rPr>
      <w:rFonts w:cs="Arial Unicode MS"/>
      <w:color w:val="000000"/>
      <w:sz w:val="24"/>
      <w:u w:color="000000"/>
      <w14:textOutline w14:w="0" w14:cap="flat" w14:cmpd="sng" w14:algn="ctr">
        <w14:noFill/>
        <w14:prstDash w14:val="solid"/>
        <w14:bevel/>
      </w14:textOutline>
    </w:rPr>
  </w:style>
  <w:style w:type="paragraph" w:styleId="TOC2">
    <w:name w:val="toc 2"/>
    <w:aliases w:val="CSP NA L2 Contents"/>
    <w:basedOn w:val="Normal"/>
    <w:next w:val="Normal"/>
    <w:autoRedefine/>
    <w:uiPriority w:val="39"/>
    <w:unhideWhenUsed/>
    <w:rsid w:val="00E210DB"/>
    <w:pPr>
      <w:spacing w:after="100"/>
      <w:ind w:left="220"/>
    </w:pPr>
  </w:style>
  <w:style w:type="numbering" w:customStyle="1" w:styleId="ImportedStyle2">
    <w:name w:val="Imported Style 2"/>
    <w:rsid w:val="001A6F6A"/>
    <w:pPr>
      <w:numPr>
        <w:numId w:val="34"/>
      </w:numPr>
    </w:pPr>
  </w:style>
  <w:style w:type="paragraph" w:customStyle="1" w:styleId="TableStyle2">
    <w:name w:val="Table Style 2"/>
    <w:rsid w:val="00090EA5"/>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ImportedStyle1">
    <w:name w:val="Imported Style 1"/>
    <w:rsid w:val="001F6B5C"/>
    <w:pPr>
      <w:numPr>
        <w:numId w:val="37"/>
      </w:numPr>
    </w:pPr>
  </w:style>
  <w:style w:type="paragraph" w:customStyle="1" w:styleId="CSPNAbodytext">
    <w:name w:val="CSP NA body text"/>
    <w:basedOn w:val="Normal"/>
    <w:link w:val="CSPNAbodytextChar"/>
    <w:autoRedefine/>
    <w:rsid w:val="001F6B5C"/>
    <w:pPr>
      <w:spacing w:line="276" w:lineRule="auto"/>
    </w:pPr>
    <w:rPr>
      <w:iCs/>
      <w:szCs w:val="22"/>
      <w:lang w:val="en"/>
    </w:rPr>
  </w:style>
  <w:style w:type="character" w:customStyle="1" w:styleId="CSPNAbodytextChar">
    <w:name w:val="CSP NA body text Char"/>
    <w:link w:val="CSPNAbodytext"/>
    <w:rsid w:val="001F6B5C"/>
    <w:rPr>
      <w:rFonts w:ascii="Verdana" w:hAnsi="Verdana"/>
      <w:iCs/>
      <w:sz w:val="22"/>
      <w:szCs w:val="22"/>
      <w:lang w:val="en"/>
    </w:rPr>
  </w:style>
  <w:style w:type="paragraph" w:customStyle="1" w:styleId="CSPNABoldBodyText">
    <w:name w:val="CSP NA Bold Body Text"/>
    <w:basedOn w:val="CSPNAbodytext"/>
    <w:link w:val="CSPNABoldBodyTextChar"/>
    <w:rsid w:val="001F6B5C"/>
    <w:rPr>
      <w:b/>
    </w:rPr>
  </w:style>
  <w:style w:type="character" w:customStyle="1" w:styleId="CSPNABoldBodyTextChar">
    <w:name w:val="CSP NA Bold Body Text Char"/>
    <w:link w:val="CSPNABoldBodyText"/>
    <w:rsid w:val="001F6B5C"/>
    <w:rPr>
      <w:rFonts w:ascii="Verdana" w:hAnsi="Verdana"/>
      <w:b/>
      <w:iCs/>
      <w:sz w:val="22"/>
      <w:szCs w:val="22"/>
      <w:lang w:val="en"/>
    </w:rPr>
  </w:style>
  <w:style w:type="paragraph" w:customStyle="1" w:styleId="Body">
    <w:name w:val="Body"/>
    <w:rsid w:val="001F6B5C"/>
    <w:pPr>
      <w:pBdr>
        <w:top w:val="nil"/>
        <w:left w:val="nil"/>
        <w:bottom w:val="nil"/>
        <w:right w:val="nil"/>
        <w:between w:val="nil"/>
        <w:bar w:val="nil"/>
      </w:pBdr>
    </w:pPr>
    <w:rPr>
      <w:rFonts w:ascii="Verdana" w:eastAsia="Arial Unicode MS" w:hAnsi="Verdana" w:cs="Arial Unicode MS"/>
      <w:color w:val="000000"/>
      <w:szCs w:val="22"/>
      <w:u w:color="000000"/>
      <w:bdr w:val="nil"/>
      <w:lang w:val="en-US"/>
      <w14:textOutline w14:w="0" w14:cap="flat" w14:cmpd="sng" w14:algn="ctr">
        <w14:noFill/>
        <w14:prstDash w14:val="solid"/>
        <w14:bevel/>
      </w14:textOutline>
    </w:rPr>
  </w:style>
  <w:style w:type="character" w:customStyle="1" w:styleId="Hyperlink0">
    <w:name w:val="Hyperlink.0"/>
    <w:basedOn w:val="Hyperlink"/>
    <w:rsid w:val="001F6B5C"/>
    <w:rPr>
      <w:outline w:val="0"/>
      <w:color w:val="0000FF"/>
      <w:u w:val="single" w:color="0000FF"/>
    </w:rPr>
  </w:style>
  <w:style w:type="character" w:customStyle="1" w:styleId="Hyperlink1">
    <w:name w:val="Hyperlink.1"/>
    <w:basedOn w:val="DefaultParagraphFont"/>
    <w:rsid w:val="001F6B5C"/>
    <w:rPr>
      <w:outline w:val="0"/>
      <w:color w:val="1D70B8"/>
      <w:u w:val="single" w:color="1D70B8"/>
    </w:rPr>
  </w:style>
  <w:style w:type="character" w:customStyle="1" w:styleId="Hyperlink2">
    <w:name w:val="Hyperlink.2"/>
    <w:basedOn w:val="DefaultParagraphFont"/>
    <w:rsid w:val="00D675E9"/>
  </w:style>
  <w:style w:type="character" w:customStyle="1" w:styleId="None">
    <w:name w:val="None"/>
    <w:rsid w:val="008E76CA"/>
  </w:style>
  <w:style w:type="paragraph" w:customStyle="1" w:styleId="CommunitiesItalics">
    <w:name w:val="Communities Italics"/>
    <w:basedOn w:val="CommunitiesBodyText"/>
    <w:qFormat/>
    <w:rsid w:val="004525B1"/>
    <w:rPr>
      <w:i/>
    </w:rPr>
  </w:style>
  <w:style w:type="character" w:styleId="UnresolvedMention">
    <w:name w:val="Unresolved Mention"/>
    <w:basedOn w:val="DefaultParagraphFont"/>
    <w:uiPriority w:val="99"/>
    <w:semiHidden/>
    <w:unhideWhenUsed/>
    <w:rsid w:val="00BF0E8D"/>
    <w:rPr>
      <w:color w:val="605E5C"/>
      <w:shd w:val="clear" w:color="auto" w:fill="E1DFDD"/>
    </w:rPr>
  </w:style>
  <w:style w:type="paragraph" w:customStyle="1" w:styleId="xmsonormal">
    <w:name w:val="x_msonormal"/>
    <w:basedOn w:val="Normal"/>
    <w:rsid w:val="0058636B"/>
    <w:rPr>
      <w:rFonts w:eastAsiaTheme="minorHAnsi" w:cs="Calibri"/>
      <w:szCs w:val="22"/>
    </w:rPr>
  </w:style>
  <w:style w:type="paragraph" w:customStyle="1" w:styleId="xxxmsonormal">
    <w:name w:val="x_xxmsonormal"/>
    <w:basedOn w:val="Normal"/>
    <w:rsid w:val="0058636B"/>
    <w:rPr>
      <w:rFonts w:eastAsiaTheme="minorHAns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7869">
      <w:bodyDiv w:val="1"/>
      <w:marLeft w:val="0"/>
      <w:marRight w:val="0"/>
      <w:marTop w:val="0"/>
      <w:marBottom w:val="0"/>
      <w:divBdr>
        <w:top w:val="none" w:sz="0" w:space="0" w:color="auto"/>
        <w:left w:val="none" w:sz="0" w:space="0" w:color="auto"/>
        <w:bottom w:val="none" w:sz="0" w:space="0" w:color="auto"/>
        <w:right w:val="none" w:sz="0" w:space="0" w:color="auto"/>
      </w:divBdr>
    </w:div>
    <w:div w:id="12803555">
      <w:bodyDiv w:val="1"/>
      <w:marLeft w:val="0"/>
      <w:marRight w:val="0"/>
      <w:marTop w:val="0"/>
      <w:marBottom w:val="0"/>
      <w:divBdr>
        <w:top w:val="none" w:sz="0" w:space="0" w:color="auto"/>
        <w:left w:val="none" w:sz="0" w:space="0" w:color="auto"/>
        <w:bottom w:val="none" w:sz="0" w:space="0" w:color="auto"/>
        <w:right w:val="none" w:sz="0" w:space="0" w:color="auto"/>
      </w:divBdr>
    </w:div>
    <w:div w:id="14308350">
      <w:bodyDiv w:val="1"/>
      <w:marLeft w:val="0"/>
      <w:marRight w:val="0"/>
      <w:marTop w:val="0"/>
      <w:marBottom w:val="0"/>
      <w:divBdr>
        <w:top w:val="none" w:sz="0" w:space="0" w:color="auto"/>
        <w:left w:val="none" w:sz="0" w:space="0" w:color="auto"/>
        <w:bottom w:val="none" w:sz="0" w:space="0" w:color="auto"/>
        <w:right w:val="none" w:sz="0" w:space="0" w:color="auto"/>
      </w:divBdr>
    </w:div>
    <w:div w:id="23479942">
      <w:bodyDiv w:val="1"/>
      <w:marLeft w:val="0"/>
      <w:marRight w:val="0"/>
      <w:marTop w:val="0"/>
      <w:marBottom w:val="0"/>
      <w:divBdr>
        <w:top w:val="none" w:sz="0" w:space="0" w:color="auto"/>
        <w:left w:val="none" w:sz="0" w:space="0" w:color="auto"/>
        <w:bottom w:val="none" w:sz="0" w:space="0" w:color="auto"/>
        <w:right w:val="none" w:sz="0" w:space="0" w:color="auto"/>
      </w:divBdr>
    </w:div>
    <w:div w:id="26612758">
      <w:bodyDiv w:val="1"/>
      <w:marLeft w:val="0"/>
      <w:marRight w:val="0"/>
      <w:marTop w:val="0"/>
      <w:marBottom w:val="0"/>
      <w:divBdr>
        <w:top w:val="none" w:sz="0" w:space="0" w:color="auto"/>
        <w:left w:val="none" w:sz="0" w:space="0" w:color="auto"/>
        <w:bottom w:val="none" w:sz="0" w:space="0" w:color="auto"/>
        <w:right w:val="none" w:sz="0" w:space="0" w:color="auto"/>
      </w:divBdr>
    </w:div>
    <w:div w:id="53234928">
      <w:bodyDiv w:val="1"/>
      <w:marLeft w:val="0"/>
      <w:marRight w:val="0"/>
      <w:marTop w:val="0"/>
      <w:marBottom w:val="0"/>
      <w:divBdr>
        <w:top w:val="none" w:sz="0" w:space="0" w:color="auto"/>
        <w:left w:val="none" w:sz="0" w:space="0" w:color="auto"/>
        <w:bottom w:val="none" w:sz="0" w:space="0" w:color="auto"/>
        <w:right w:val="none" w:sz="0" w:space="0" w:color="auto"/>
      </w:divBdr>
    </w:div>
    <w:div w:id="54548971">
      <w:bodyDiv w:val="1"/>
      <w:marLeft w:val="0"/>
      <w:marRight w:val="0"/>
      <w:marTop w:val="0"/>
      <w:marBottom w:val="0"/>
      <w:divBdr>
        <w:top w:val="none" w:sz="0" w:space="0" w:color="auto"/>
        <w:left w:val="none" w:sz="0" w:space="0" w:color="auto"/>
        <w:bottom w:val="none" w:sz="0" w:space="0" w:color="auto"/>
        <w:right w:val="none" w:sz="0" w:space="0" w:color="auto"/>
      </w:divBdr>
    </w:div>
    <w:div w:id="64108476">
      <w:bodyDiv w:val="1"/>
      <w:marLeft w:val="0"/>
      <w:marRight w:val="0"/>
      <w:marTop w:val="0"/>
      <w:marBottom w:val="0"/>
      <w:divBdr>
        <w:top w:val="none" w:sz="0" w:space="0" w:color="auto"/>
        <w:left w:val="none" w:sz="0" w:space="0" w:color="auto"/>
        <w:bottom w:val="none" w:sz="0" w:space="0" w:color="auto"/>
        <w:right w:val="none" w:sz="0" w:space="0" w:color="auto"/>
      </w:divBdr>
    </w:div>
    <w:div w:id="71396582">
      <w:bodyDiv w:val="1"/>
      <w:marLeft w:val="0"/>
      <w:marRight w:val="0"/>
      <w:marTop w:val="0"/>
      <w:marBottom w:val="0"/>
      <w:divBdr>
        <w:top w:val="none" w:sz="0" w:space="0" w:color="auto"/>
        <w:left w:val="none" w:sz="0" w:space="0" w:color="auto"/>
        <w:bottom w:val="none" w:sz="0" w:space="0" w:color="auto"/>
        <w:right w:val="none" w:sz="0" w:space="0" w:color="auto"/>
      </w:divBdr>
    </w:div>
    <w:div w:id="74326186">
      <w:bodyDiv w:val="1"/>
      <w:marLeft w:val="0"/>
      <w:marRight w:val="0"/>
      <w:marTop w:val="0"/>
      <w:marBottom w:val="0"/>
      <w:divBdr>
        <w:top w:val="none" w:sz="0" w:space="0" w:color="auto"/>
        <w:left w:val="none" w:sz="0" w:space="0" w:color="auto"/>
        <w:bottom w:val="none" w:sz="0" w:space="0" w:color="auto"/>
        <w:right w:val="none" w:sz="0" w:space="0" w:color="auto"/>
      </w:divBdr>
    </w:div>
    <w:div w:id="75638313">
      <w:bodyDiv w:val="1"/>
      <w:marLeft w:val="0"/>
      <w:marRight w:val="0"/>
      <w:marTop w:val="0"/>
      <w:marBottom w:val="0"/>
      <w:divBdr>
        <w:top w:val="none" w:sz="0" w:space="0" w:color="auto"/>
        <w:left w:val="none" w:sz="0" w:space="0" w:color="auto"/>
        <w:bottom w:val="none" w:sz="0" w:space="0" w:color="auto"/>
        <w:right w:val="none" w:sz="0" w:space="0" w:color="auto"/>
      </w:divBdr>
    </w:div>
    <w:div w:id="103963083">
      <w:bodyDiv w:val="1"/>
      <w:marLeft w:val="0"/>
      <w:marRight w:val="0"/>
      <w:marTop w:val="0"/>
      <w:marBottom w:val="0"/>
      <w:divBdr>
        <w:top w:val="none" w:sz="0" w:space="0" w:color="auto"/>
        <w:left w:val="none" w:sz="0" w:space="0" w:color="auto"/>
        <w:bottom w:val="none" w:sz="0" w:space="0" w:color="auto"/>
        <w:right w:val="none" w:sz="0" w:space="0" w:color="auto"/>
      </w:divBdr>
    </w:div>
    <w:div w:id="133449551">
      <w:bodyDiv w:val="1"/>
      <w:marLeft w:val="0"/>
      <w:marRight w:val="0"/>
      <w:marTop w:val="0"/>
      <w:marBottom w:val="0"/>
      <w:divBdr>
        <w:top w:val="none" w:sz="0" w:space="0" w:color="auto"/>
        <w:left w:val="none" w:sz="0" w:space="0" w:color="auto"/>
        <w:bottom w:val="none" w:sz="0" w:space="0" w:color="auto"/>
        <w:right w:val="none" w:sz="0" w:space="0" w:color="auto"/>
      </w:divBdr>
    </w:div>
    <w:div w:id="133714911">
      <w:bodyDiv w:val="1"/>
      <w:marLeft w:val="0"/>
      <w:marRight w:val="0"/>
      <w:marTop w:val="0"/>
      <w:marBottom w:val="0"/>
      <w:divBdr>
        <w:top w:val="none" w:sz="0" w:space="0" w:color="auto"/>
        <w:left w:val="none" w:sz="0" w:space="0" w:color="auto"/>
        <w:bottom w:val="none" w:sz="0" w:space="0" w:color="auto"/>
        <w:right w:val="none" w:sz="0" w:space="0" w:color="auto"/>
      </w:divBdr>
    </w:div>
    <w:div w:id="138155456">
      <w:bodyDiv w:val="1"/>
      <w:marLeft w:val="0"/>
      <w:marRight w:val="0"/>
      <w:marTop w:val="0"/>
      <w:marBottom w:val="0"/>
      <w:divBdr>
        <w:top w:val="none" w:sz="0" w:space="0" w:color="auto"/>
        <w:left w:val="none" w:sz="0" w:space="0" w:color="auto"/>
        <w:bottom w:val="none" w:sz="0" w:space="0" w:color="auto"/>
        <w:right w:val="none" w:sz="0" w:space="0" w:color="auto"/>
      </w:divBdr>
    </w:div>
    <w:div w:id="141898290">
      <w:bodyDiv w:val="1"/>
      <w:marLeft w:val="0"/>
      <w:marRight w:val="0"/>
      <w:marTop w:val="0"/>
      <w:marBottom w:val="0"/>
      <w:divBdr>
        <w:top w:val="none" w:sz="0" w:space="0" w:color="auto"/>
        <w:left w:val="none" w:sz="0" w:space="0" w:color="auto"/>
        <w:bottom w:val="none" w:sz="0" w:space="0" w:color="auto"/>
        <w:right w:val="none" w:sz="0" w:space="0" w:color="auto"/>
      </w:divBdr>
    </w:div>
    <w:div w:id="143399496">
      <w:bodyDiv w:val="1"/>
      <w:marLeft w:val="0"/>
      <w:marRight w:val="0"/>
      <w:marTop w:val="0"/>
      <w:marBottom w:val="0"/>
      <w:divBdr>
        <w:top w:val="none" w:sz="0" w:space="0" w:color="auto"/>
        <w:left w:val="none" w:sz="0" w:space="0" w:color="auto"/>
        <w:bottom w:val="none" w:sz="0" w:space="0" w:color="auto"/>
        <w:right w:val="none" w:sz="0" w:space="0" w:color="auto"/>
      </w:divBdr>
    </w:div>
    <w:div w:id="160970544">
      <w:bodyDiv w:val="1"/>
      <w:marLeft w:val="0"/>
      <w:marRight w:val="0"/>
      <w:marTop w:val="0"/>
      <w:marBottom w:val="0"/>
      <w:divBdr>
        <w:top w:val="none" w:sz="0" w:space="0" w:color="auto"/>
        <w:left w:val="none" w:sz="0" w:space="0" w:color="auto"/>
        <w:bottom w:val="none" w:sz="0" w:space="0" w:color="auto"/>
        <w:right w:val="none" w:sz="0" w:space="0" w:color="auto"/>
      </w:divBdr>
    </w:div>
    <w:div w:id="166336391">
      <w:bodyDiv w:val="1"/>
      <w:marLeft w:val="0"/>
      <w:marRight w:val="0"/>
      <w:marTop w:val="0"/>
      <w:marBottom w:val="0"/>
      <w:divBdr>
        <w:top w:val="none" w:sz="0" w:space="0" w:color="auto"/>
        <w:left w:val="none" w:sz="0" w:space="0" w:color="auto"/>
        <w:bottom w:val="none" w:sz="0" w:space="0" w:color="auto"/>
        <w:right w:val="none" w:sz="0" w:space="0" w:color="auto"/>
      </w:divBdr>
    </w:div>
    <w:div w:id="171798660">
      <w:bodyDiv w:val="1"/>
      <w:marLeft w:val="0"/>
      <w:marRight w:val="0"/>
      <w:marTop w:val="0"/>
      <w:marBottom w:val="0"/>
      <w:divBdr>
        <w:top w:val="none" w:sz="0" w:space="0" w:color="auto"/>
        <w:left w:val="none" w:sz="0" w:space="0" w:color="auto"/>
        <w:bottom w:val="none" w:sz="0" w:space="0" w:color="auto"/>
        <w:right w:val="none" w:sz="0" w:space="0" w:color="auto"/>
      </w:divBdr>
    </w:div>
    <w:div w:id="178739825">
      <w:bodyDiv w:val="1"/>
      <w:marLeft w:val="0"/>
      <w:marRight w:val="0"/>
      <w:marTop w:val="0"/>
      <w:marBottom w:val="0"/>
      <w:divBdr>
        <w:top w:val="none" w:sz="0" w:space="0" w:color="auto"/>
        <w:left w:val="none" w:sz="0" w:space="0" w:color="auto"/>
        <w:bottom w:val="none" w:sz="0" w:space="0" w:color="auto"/>
        <w:right w:val="none" w:sz="0" w:space="0" w:color="auto"/>
      </w:divBdr>
    </w:div>
    <w:div w:id="180165972">
      <w:bodyDiv w:val="1"/>
      <w:marLeft w:val="0"/>
      <w:marRight w:val="0"/>
      <w:marTop w:val="0"/>
      <w:marBottom w:val="0"/>
      <w:divBdr>
        <w:top w:val="none" w:sz="0" w:space="0" w:color="auto"/>
        <w:left w:val="none" w:sz="0" w:space="0" w:color="auto"/>
        <w:bottom w:val="none" w:sz="0" w:space="0" w:color="auto"/>
        <w:right w:val="none" w:sz="0" w:space="0" w:color="auto"/>
      </w:divBdr>
    </w:div>
    <w:div w:id="215511414">
      <w:bodyDiv w:val="1"/>
      <w:marLeft w:val="0"/>
      <w:marRight w:val="0"/>
      <w:marTop w:val="0"/>
      <w:marBottom w:val="0"/>
      <w:divBdr>
        <w:top w:val="none" w:sz="0" w:space="0" w:color="auto"/>
        <w:left w:val="none" w:sz="0" w:space="0" w:color="auto"/>
        <w:bottom w:val="none" w:sz="0" w:space="0" w:color="auto"/>
        <w:right w:val="none" w:sz="0" w:space="0" w:color="auto"/>
      </w:divBdr>
    </w:div>
    <w:div w:id="229078203">
      <w:bodyDiv w:val="1"/>
      <w:marLeft w:val="0"/>
      <w:marRight w:val="0"/>
      <w:marTop w:val="0"/>
      <w:marBottom w:val="0"/>
      <w:divBdr>
        <w:top w:val="none" w:sz="0" w:space="0" w:color="auto"/>
        <w:left w:val="none" w:sz="0" w:space="0" w:color="auto"/>
        <w:bottom w:val="none" w:sz="0" w:space="0" w:color="auto"/>
        <w:right w:val="none" w:sz="0" w:space="0" w:color="auto"/>
      </w:divBdr>
    </w:div>
    <w:div w:id="229927225">
      <w:bodyDiv w:val="1"/>
      <w:marLeft w:val="0"/>
      <w:marRight w:val="0"/>
      <w:marTop w:val="0"/>
      <w:marBottom w:val="0"/>
      <w:divBdr>
        <w:top w:val="none" w:sz="0" w:space="0" w:color="auto"/>
        <w:left w:val="none" w:sz="0" w:space="0" w:color="auto"/>
        <w:bottom w:val="none" w:sz="0" w:space="0" w:color="auto"/>
        <w:right w:val="none" w:sz="0" w:space="0" w:color="auto"/>
      </w:divBdr>
    </w:div>
    <w:div w:id="242643321">
      <w:bodyDiv w:val="1"/>
      <w:marLeft w:val="0"/>
      <w:marRight w:val="0"/>
      <w:marTop w:val="0"/>
      <w:marBottom w:val="0"/>
      <w:divBdr>
        <w:top w:val="none" w:sz="0" w:space="0" w:color="auto"/>
        <w:left w:val="none" w:sz="0" w:space="0" w:color="auto"/>
        <w:bottom w:val="none" w:sz="0" w:space="0" w:color="auto"/>
        <w:right w:val="none" w:sz="0" w:space="0" w:color="auto"/>
      </w:divBdr>
    </w:div>
    <w:div w:id="244077553">
      <w:bodyDiv w:val="1"/>
      <w:marLeft w:val="0"/>
      <w:marRight w:val="0"/>
      <w:marTop w:val="0"/>
      <w:marBottom w:val="0"/>
      <w:divBdr>
        <w:top w:val="none" w:sz="0" w:space="0" w:color="auto"/>
        <w:left w:val="none" w:sz="0" w:space="0" w:color="auto"/>
        <w:bottom w:val="none" w:sz="0" w:space="0" w:color="auto"/>
        <w:right w:val="none" w:sz="0" w:space="0" w:color="auto"/>
      </w:divBdr>
    </w:div>
    <w:div w:id="259263965">
      <w:bodyDiv w:val="1"/>
      <w:marLeft w:val="0"/>
      <w:marRight w:val="0"/>
      <w:marTop w:val="0"/>
      <w:marBottom w:val="0"/>
      <w:divBdr>
        <w:top w:val="none" w:sz="0" w:space="0" w:color="auto"/>
        <w:left w:val="none" w:sz="0" w:space="0" w:color="auto"/>
        <w:bottom w:val="none" w:sz="0" w:space="0" w:color="auto"/>
        <w:right w:val="none" w:sz="0" w:space="0" w:color="auto"/>
      </w:divBdr>
    </w:div>
    <w:div w:id="262956555">
      <w:bodyDiv w:val="1"/>
      <w:marLeft w:val="0"/>
      <w:marRight w:val="0"/>
      <w:marTop w:val="0"/>
      <w:marBottom w:val="0"/>
      <w:divBdr>
        <w:top w:val="none" w:sz="0" w:space="0" w:color="auto"/>
        <w:left w:val="none" w:sz="0" w:space="0" w:color="auto"/>
        <w:bottom w:val="none" w:sz="0" w:space="0" w:color="auto"/>
        <w:right w:val="none" w:sz="0" w:space="0" w:color="auto"/>
      </w:divBdr>
    </w:div>
    <w:div w:id="271786035">
      <w:bodyDiv w:val="1"/>
      <w:marLeft w:val="0"/>
      <w:marRight w:val="0"/>
      <w:marTop w:val="0"/>
      <w:marBottom w:val="0"/>
      <w:divBdr>
        <w:top w:val="none" w:sz="0" w:space="0" w:color="auto"/>
        <w:left w:val="none" w:sz="0" w:space="0" w:color="auto"/>
        <w:bottom w:val="none" w:sz="0" w:space="0" w:color="auto"/>
        <w:right w:val="none" w:sz="0" w:space="0" w:color="auto"/>
      </w:divBdr>
    </w:div>
    <w:div w:id="277028193">
      <w:bodyDiv w:val="1"/>
      <w:marLeft w:val="0"/>
      <w:marRight w:val="0"/>
      <w:marTop w:val="0"/>
      <w:marBottom w:val="0"/>
      <w:divBdr>
        <w:top w:val="none" w:sz="0" w:space="0" w:color="auto"/>
        <w:left w:val="none" w:sz="0" w:space="0" w:color="auto"/>
        <w:bottom w:val="none" w:sz="0" w:space="0" w:color="auto"/>
        <w:right w:val="none" w:sz="0" w:space="0" w:color="auto"/>
      </w:divBdr>
    </w:div>
    <w:div w:id="282229414">
      <w:bodyDiv w:val="1"/>
      <w:marLeft w:val="0"/>
      <w:marRight w:val="0"/>
      <w:marTop w:val="0"/>
      <w:marBottom w:val="0"/>
      <w:divBdr>
        <w:top w:val="none" w:sz="0" w:space="0" w:color="auto"/>
        <w:left w:val="none" w:sz="0" w:space="0" w:color="auto"/>
        <w:bottom w:val="none" w:sz="0" w:space="0" w:color="auto"/>
        <w:right w:val="none" w:sz="0" w:space="0" w:color="auto"/>
      </w:divBdr>
    </w:div>
    <w:div w:id="288168041">
      <w:bodyDiv w:val="1"/>
      <w:marLeft w:val="0"/>
      <w:marRight w:val="0"/>
      <w:marTop w:val="0"/>
      <w:marBottom w:val="0"/>
      <w:divBdr>
        <w:top w:val="none" w:sz="0" w:space="0" w:color="auto"/>
        <w:left w:val="none" w:sz="0" w:space="0" w:color="auto"/>
        <w:bottom w:val="none" w:sz="0" w:space="0" w:color="auto"/>
        <w:right w:val="none" w:sz="0" w:space="0" w:color="auto"/>
      </w:divBdr>
    </w:div>
    <w:div w:id="311299156">
      <w:bodyDiv w:val="1"/>
      <w:marLeft w:val="0"/>
      <w:marRight w:val="0"/>
      <w:marTop w:val="0"/>
      <w:marBottom w:val="0"/>
      <w:divBdr>
        <w:top w:val="none" w:sz="0" w:space="0" w:color="auto"/>
        <w:left w:val="none" w:sz="0" w:space="0" w:color="auto"/>
        <w:bottom w:val="none" w:sz="0" w:space="0" w:color="auto"/>
        <w:right w:val="none" w:sz="0" w:space="0" w:color="auto"/>
      </w:divBdr>
    </w:div>
    <w:div w:id="316299139">
      <w:bodyDiv w:val="1"/>
      <w:marLeft w:val="0"/>
      <w:marRight w:val="0"/>
      <w:marTop w:val="0"/>
      <w:marBottom w:val="0"/>
      <w:divBdr>
        <w:top w:val="none" w:sz="0" w:space="0" w:color="auto"/>
        <w:left w:val="none" w:sz="0" w:space="0" w:color="auto"/>
        <w:bottom w:val="none" w:sz="0" w:space="0" w:color="auto"/>
        <w:right w:val="none" w:sz="0" w:space="0" w:color="auto"/>
      </w:divBdr>
    </w:div>
    <w:div w:id="318466785">
      <w:bodyDiv w:val="1"/>
      <w:marLeft w:val="0"/>
      <w:marRight w:val="0"/>
      <w:marTop w:val="0"/>
      <w:marBottom w:val="0"/>
      <w:divBdr>
        <w:top w:val="none" w:sz="0" w:space="0" w:color="auto"/>
        <w:left w:val="none" w:sz="0" w:space="0" w:color="auto"/>
        <w:bottom w:val="none" w:sz="0" w:space="0" w:color="auto"/>
        <w:right w:val="none" w:sz="0" w:space="0" w:color="auto"/>
      </w:divBdr>
    </w:div>
    <w:div w:id="328406035">
      <w:bodyDiv w:val="1"/>
      <w:marLeft w:val="0"/>
      <w:marRight w:val="0"/>
      <w:marTop w:val="0"/>
      <w:marBottom w:val="0"/>
      <w:divBdr>
        <w:top w:val="none" w:sz="0" w:space="0" w:color="auto"/>
        <w:left w:val="none" w:sz="0" w:space="0" w:color="auto"/>
        <w:bottom w:val="none" w:sz="0" w:space="0" w:color="auto"/>
        <w:right w:val="none" w:sz="0" w:space="0" w:color="auto"/>
      </w:divBdr>
    </w:div>
    <w:div w:id="329794847">
      <w:bodyDiv w:val="1"/>
      <w:marLeft w:val="0"/>
      <w:marRight w:val="0"/>
      <w:marTop w:val="0"/>
      <w:marBottom w:val="0"/>
      <w:divBdr>
        <w:top w:val="none" w:sz="0" w:space="0" w:color="auto"/>
        <w:left w:val="none" w:sz="0" w:space="0" w:color="auto"/>
        <w:bottom w:val="none" w:sz="0" w:space="0" w:color="auto"/>
        <w:right w:val="none" w:sz="0" w:space="0" w:color="auto"/>
      </w:divBdr>
    </w:div>
    <w:div w:id="329984706">
      <w:bodyDiv w:val="1"/>
      <w:marLeft w:val="0"/>
      <w:marRight w:val="0"/>
      <w:marTop w:val="0"/>
      <w:marBottom w:val="0"/>
      <w:divBdr>
        <w:top w:val="none" w:sz="0" w:space="0" w:color="auto"/>
        <w:left w:val="none" w:sz="0" w:space="0" w:color="auto"/>
        <w:bottom w:val="none" w:sz="0" w:space="0" w:color="auto"/>
        <w:right w:val="none" w:sz="0" w:space="0" w:color="auto"/>
      </w:divBdr>
    </w:div>
    <w:div w:id="338898475">
      <w:bodyDiv w:val="1"/>
      <w:marLeft w:val="0"/>
      <w:marRight w:val="0"/>
      <w:marTop w:val="0"/>
      <w:marBottom w:val="0"/>
      <w:divBdr>
        <w:top w:val="none" w:sz="0" w:space="0" w:color="auto"/>
        <w:left w:val="none" w:sz="0" w:space="0" w:color="auto"/>
        <w:bottom w:val="none" w:sz="0" w:space="0" w:color="auto"/>
        <w:right w:val="none" w:sz="0" w:space="0" w:color="auto"/>
      </w:divBdr>
    </w:div>
    <w:div w:id="340621616">
      <w:bodyDiv w:val="1"/>
      <w:marLeft w:val="0"/>
      <w:marRight w:val="0"/>
      <w:marTop w:val="0"/>
      <w:marBottom w:val="0"/>
      <w:divBdr>
        <w:top w:val="none" w:sz="0" w:space="0" w:color="auto"/>
        <w:left w:val="none" w:sz="0" w:space="0" w:color="auto"/>
        <w:bottom w:val="none" w:sz="0" w:space="0" w:color="auto"/>
        <w:right w:val="none" w:sz="0" w:space="0" w:color="auto"/>
      </w:divBdr>
    </w:div>
    <w:div w:id="342318299">
      <w:bodyDiv w:val="1"/>
      <w:marLeft w:val="0"/>
      <w:marRight w:val="0"/>
      <w:marTop w:val="0"/>
      <w:marBottom w:val="0"/>
      <w:divBdr>
        <w:top w:val="none" w:sz="0" w:space="0" w:color="auto"/>
        <w:left w:val="none" w:sz="0" w:space="0" w:color="auto"/>
        <w:bottom w:val="none" w:sz="0" w:space="0" w:color="auto"/>
        <w:right w:val="none" w:sz="0" w:space="0" w:color="auto"/>
      </w:divBdr>
    </w:div>
    <w:div w:id="348989057">
      <w:bodyDiv w:val="1"/>
      <w:marLeft w:val="0"/>
      <w:marRight w:val="0"/>
      <w:marTop w:val="0"/>
      <w:marBottom w:val="0"/>
      <w:divBdr>
        <w:top w:val="none" w:sz="0" w:space="0" w:color="auto"/>
        <w:left w:val="none" w:sz="0" w:space="0" w:color="auto"/>
        <w:bottom w:val="none" w:sz="0" w:space="0" w:color="auto"/>
        <w:right w:val="none" w:sz="0" w:space="0" w:color="auto"/>
      </w:divBdr>
    </w:div>
    <w:div w:id="367411633">
      <w:bodyDiv w:val="1"/>
      <w:marLeft w:val="0"/>
      <w:marRight w:val="0"/>
      <w:marTop w:val="0"/>
      <w:marBottom w:val="0"/>
      <w:divBdr>
        <w:top w:val="none" w:sz="0" w:space="0" w:color="auto"/>
        <w:left w:val="none" w:sz="0" w:space="0" w:color="auto"/>
        <w:bottom w:val="none" w:sz="0" w:space="0" w:color="auto"/>
        <w:right w:val="none" w:sz="0" w:space="0" w:color="auto"/>
      </w:divBdr>
    </w:div>
    <w:div w:id="371610075">
      <w:bodyDiv w:val="1"/>
      <w:marLeft w:val="0"/>
      <w:marRight w:val="0"/>
      <w:marTop w:val="0"/>
      <w:marBottom w:val="0"/>
      <w:divBdr>
        <w:top w:val="none" w:sz="0" w:space="0" w:color="auto"/>
        <w:left w:val="none" w:sz="0" w:space="0" w:color="auto"/>
        <w:bottom w:val="none" w:sz="0" w:space="0" w:color="auto"/>
        <w:right w:val="none" w:sz="0" w:space="0" w:color="auto"/>
      </w:divBdr>
    </w:div>
    <w:div w:id="372846668">
      <w:bodyDiv w:val="1"/>
      <w:marLeft w:val="0"/>
      <w:marRight w:val="0"/>
      <w:marTop w:val="0"/>
      <w:marBottom w:val="0"/>
      <w:divBdr>
        <w:top w:val="none" w:sz="0" w:space="0" w:color="auto"/>
        <w:left w:val="none" w:sz="0" w:space="0" w:color="auto"/>
        <w:bottom w:val="none" w:sz="0" w:space="0" w:color="auto"/>
        <w:right w:val="none" w:sz="0" w:space="0" w:color="auto"/>
      </w:divBdr>
    </w:div>
    <w:div w:id="380134076">
      <w:bodyDiv w:val="1"/>
      <w:marLeft w:val="0"/>
      <w:marRight w:val="0"/>
      <w:marTop w:val="0"/>
      <w:marBottom w:val="0"/>
      <w:divBdr>
        <w:top w:val="none" w:sz="0" w:space="0" w:color="auto"/>
        <w:left w:val="none" w:sz="0" w:space="0" w:color="auto"/>
        <w:bottom w:val="none" w:sz="0" w:space="0" w:color="auto"/>
        <w:right w:val="none" w:sz="0" w:space="0" w:color="auto"/>
      </w:divBdr>
    </w:div>
    <w:div w:id="388654489">
      <w:bodyDiv w:val="1"/>
      <w:marLeft w:val="0"/>
      <w:marRight w:val="0"/>
      <w:marTop w:val="0"/>
      <w:marBottom w:val="0"/>
      <w:divBdr>
        <w:top w:val="none" w:sz="0" w:space="0" w:color="auto"/>
        <w:left w:val="none" w:sz="0" w:space="0" w:color="auto"/>
        <w:bottom w:val="none" w:sz="0" w:space="0" w:color="auto"/>
        <w:right w:val="none" w:sz="0" w:space="0" w:color="auto"/>
      </w:divBdr>
    </w:div>
    <w:div w:id="391318049">
      <w:bodyDiv w:val="1"/>
      <w:marLeft w:val="0"/>
      <w:marRight w:val="0"/>
      <w:marTop w:val="0"/>
      <w:marBottom w:val="0"/>
      <w:divBdr>
        <w:top w:val="none" w:sz="0" w:space="0" w:color="auto"/>
        <w:left w:val="none" w:sz="0" w:space="0" w:color="auto"/>
        <w:bottom w:val="none" w:sz="0" w:space="0" w:color="auto"/>
        <w:right w:val="none" w:sz="0" w:space="0" w:color="auto"/>
      </w:divBdr>
    </w:div>
    <w:div w:id="401756462">
      <w:bodyDiv w:val="1"/>
      <w:marLeft w:val="0"/>
      <w:marRight w:val="0"/>
      <w:marTop w:val="0"/>
      <w:marBottom w:val="0"/>
      <w:divBdr>
        <w:top w:val="none" w:sz="0" w:space="0" w:color="auto"/>
        <w:left w:val="none" w:sz="0" w:space="0" w:color="auto"/>
        <w:bottom w:val="none" w:sz="0" w:space="0" w:color="auto"/>
        <w:right w:val="none" w:sz="0" w:space="0" w:color="auto"/>
      </w:divBdr>
    </w:div>
    <w:div w:id="405038045">
      <w:bodyDiv w:val="1"/>
      <w:marLeft w:val="0"/>
      <w:marRight w:val="0"/>
      <w:marTop w:val="0"/>
      <w:marBottom w:val="0"/>
      <w:divBdr>
        <w:top w:val="none" w:sz="0" w:space="0" w:color="auto"/>
        <w:left w:val="none" w:sz="0" w:space="0" w:color="auto"/>
        <w:bottom w:val="none" w:sz="0" w:space="0" w:color="auto"/>
        <w:right w:val="none" w:sz="0" w:space="0" w:color="auto"/>
      </w:divBdr>
    </w:div>
    <w:div w:id="409276602">
      <w:bodyDiv w:val="1"/>
      <w:marLeft w:val="0"/>
      <w:marRight w:val="0"/>
      <w:marTop w:val="0"/>
      <w:marBottom w:val="0"/>
      <w:divBdr>
        <w:top w:val="none" w:sz="0" w:space="0" w:color="auto"/>
        <w:left w:val="none" w:sz="0" w:space="0" w:color="auto"/>
        <w:bottom w:val="none" w:sz="0" w:space="0" w:color="auto"/>
        <w:right w:val="none" w:sz="0" w:space="0" w:color="auto"/>
      </w:divBdr>
    </w:div>
    <w:div w:id="409623945">
      <w:bodyDiv w:val="1"/>
      <w:marLeft w:val="0"/>
      <w:marRight w:val="0"/>
      <w:marTop w:val="0"/>
      <w:marBottom w:val="0"/>
      <w:divBdr>
        <w:top w:val="none" w:sz="0" w:space="0" w:color="auto"/>
        <w:left w:val="none" w:sz="0" w:space="0" w:color="auto"/>
        <w:bottom w:val="none" w:sz="0" w:space="0" w:color="auto"/>
        <w:right w:val="none" w:sz="0" w:space="0" w:color="auto"/>
      </w:divBdr>
    </w:div>
    <w:div w:id="422995539">
      <w:bodyDiv w:val="1"/>
      <w:marLeft w:val="0"/>
      <w:marRight w:val="0"/>
      <w:marTop w:val="0"/>
      <w:marBottom w:val="0"/>
      <w:divBdr>
        <w:top w:val="none" w:sz="0" w:space="0" w:color="auto"/>
        <w:left w:val="none" w:sz="0" w:space="0" w:color="auto"/>
        <w:bottom w:val="none" w:sz="0" w:space="0" w:color="auto"/>
        <w:right w:val="none" w:sz="0" w:space="0" w:color="auto"/>
      </w:divBdr>
    </w:div>
    <w:div w:id="454522008">
      <w:bodyDiv w:val="1"/>
      <w:marLeft w:val="0"/>
      <w:marRight w:val="0"/>
      <w:marTop w:val="0"/>
      <w:marBottom w:val="0"/>
      <w:divBdr>
        <w:top w:val="none" w:sz="0" w:space="0" w:color="auto"/>
        <w:left w:val="none" w:sz="0" w:space="0" w:color="auto"/>
        <w:bottom w:val="none" w:sz="0" w:space="0" w:color="auto"/>
        <w:right w:val="none" w:sz="0" w:space="0" w:color="auto"/>
      </w:divBdr>
    </w:div>
    <w:div w:id="456333400">
      <w:bodyDiv w:val="1"/>
      <w:marLeft w:val="0"/>
      <w:marRight w:val="0"/>
      <w:marTop w:val="0"/>
      <w:marBottom w:val="0"/>
      <w:divBdr>
        <w:top w:val="none" w:sz="0" w:space="0" w:color="auto"/>
        <w:left w:val="none" w:sz="0" w:space="0" w:color="auto"/>
        <w:bottom w:val="none" w:sz="0" w:space="0" w:color="auto"/>
        <w:right w:val="none" w:sz="0" w:space="0" w:color="auto"/>
      </w:divBdr>
    </w:div>
    <w:div w:id="474177122">
      <w:bodyDiv w:val="1"/>
      <w:marLeft w:val="0"/>
      <w:marRight w:val="0"/>
      <w:marTop w:val="0"/>
      <w:marBottom w:val="0"/>
      <w:divBdr>
        <w:top w:val="none" w:sz="0" w:space="0" w:color="auto"/>
        <w:left w:val="none" w:sz="0" w:space="0" w:color="auto"/>
        <w:bottom w:val="none" w:sz="0" w:space="0" w:color="auto"/>
        <w:right w:val="none" w:sz="0" w:space="0" w:color="auto"/>
      </w:divBdr>
    </w:div>
    <w:div w:id="489442056">
      <w:bodyDiv w:val="1"/>
      <w:marLeft w:val="0"/>
      <w:marRight w:val="0"/>
      <w:marTop w:val="0"/>
      <w:marBottom w:val="0"/>
      <w:divBdr>
        <w:top w:val="none" w:sz="0" w:space="0" w:color="auto"/>
        <w:left w:val="none" w:sz="0" w:space="0" w:color="auto"/>
        <w:bottom w:val="none" w:sz="0" w:space="0" w:color="auto"/>
        <w:right w:val="none" w:sz="0" w:space="0" w:color="auto"/>
      </w:divBdr>
    </w:div>
    <w:div w:id="496389163">
      <w:bodyDiv w:val="1"/>
      <w:marLeft w:val="0"/>
      <w:marRight w:val="0"/>
      <w:marTop w:val="0"/>
      <w:marBottom w:val="0"/>
      <w:divBdr>
        <w:top w:val="none" w:sz="0" w:space="0" w:color="auto"/>
        <w:left w:val="none" w:sz="0" w:space="0" w:color="auto"/>
        <w:bottom w:val="none" w:sz="0" w:space="0" w:color="auto"/>
        <w:right w:val="none" w:sz="0" w:space="0" w:color="auto"/>
      </w:divBdr>
    </w:div>
    <w:div w:id="496501599">
      <w:bodyDiv w:val="1"/>
      <w:marLeft w:val="0"/>
      <w:marRight w:val="0"/>
      <w:marTop w:val="0"/>
      <w:marBottom w:val="0"/>
      <w:divBdr>
        <w:top w:val="none" w:sz="0" w:space="0" w:color="auto"/>
        <w:left w:val="none" w:sz="0" w:space="0" w:color="auto"/>
        <w:bottom w:val="none" w:sz="0" w:space="0" w:color="auto"/>
        <w:right w:val="none" w:sz="0" w:space="0" w:color="auto"/>
      </w:divBdr>
    </w:div>
    <w:div w:id="501242175">
      <w:bodyDiv w:val="1"/>
      <w:marLeft w:val="0"/>
      <w:marRight w:val="0"/>
      <w:marTop w:val="0"/>
      <w:marBottom w:val="0"/>
      <w:divBdr>
        <w:top w:val="none" w:sz="0" w:space="0" w:color="auto"/>
        <w:left w:val="none" w:sz="0" w:space="0" w:color="auto"/>
        <w:bottom w:val="none" w:sz="0" w:space="0" w:color="auto"/>
        <w:right w:val="none" w:sz="0" w:space="0" w:color="auto"/>
      </w:divBdr>
    </w:div>
    <w:div w:id="503978865">
      <w:bodyDiv w:val="1"/>
      <w:marLeft w:val="0"/>
      <w:marRight w:val="0"/>
      <w:marTop w:val="0"/>
      <w:marBottom w:val="0"/>
      <w:divBdr>
        <w:top w:val="none" w:sz="0" w:space="0" w:color="auto"/>
        <w:left w:val="none" w:sz="0" w:space="0" w:color="auto"/>
        <w:bottom w:val="none" w:sz="0" w:space="0" w:color="auto"/>
        <w:right w:val="none" w:sz="0" w:space="0" w:color="auto"/>
      </w:divBdr>
    </w:div>
    <w:div w:id="512500848">
      <w:bodyDiv w:val="1"/>
      <w:marLeft w:val="0"/>
      <w:marRight w:val="0"/>
      <w:marTop w:val="0"/>
      <w:marBottom w:val="0"/>
      <w:divBdr>
        <w:top w:val="none" w:sz="0" w:space="0" w:color="auto"/>
        <w:left w:val="none" w:sz="0" w:space="0" w:color="auto"/>
        <w:bottom w:val="none" w:sz="0" w:space="0" w:color="auto"/>
        <w:right w:val="none" w:sz="0" w:space="0" w:color="auto"/>
      </w:divBdr>
    </w:div>
    <w:div w:id="514460900">
      <w:bodyDiv w:val="1"/>
      <w:marLeft w:val="0"/>
      <w:marRight w:val="0"/>
      <w:marTop w:val="0"/>
      <w:marBottom w:val="0"/>
      <w:divBdr>
        <w:top w:val="none" w:sz="0" w:space="0" w:color="auto"/>
        <w:left w:val="none" w:sz="0" w:space="0" w:color="auto"/>
        <w:bottom w:val="none" w:sz="0" w:space="0" w:color="auto"/>
        <w:right w:val="none" w:sz="0" w:space="0" w:color="auto"/>
      </w:divBdr>
    </w:div>
    <w:div w:id="520973056">
      <w:bodyDiv w:val="1"/>
      <w:marLeft w:val="0"/>
      <w:marRight w:val="0"/>
      <w:marTop w:val="0"/>
      <w:marBottom w:val="0"/>
      <w:divBdr>
        <w:top w:val="none" w:sz="0" w:space="0" w:color="auto"/>
        <w:left w:val="none" w:sz="0" w:space="0" w:color="auto"/>
        <w:bottom w:val="none" w:sz="0" w:space="0" w:color="auto"/>
        <w:right w:val="none" w:sz="0" w:space="0" w:color="auto"/>
      </w:divBdr>
    </w:div>
    <w:div w:id="529419297">
      <w:bodyDiv w:val="1"/>
      <w:marLeft w:val="0"/>
      <w:marRight w:val="0"/>
      <w:marTop w:val="0"/>
      <w:marBottom w:val="0"/>
      <w:divBdr>
        <w:top w:val="none" w:sz="0" w:space="0" w:color="auto"/>
        <w:left w:val="none" w:sz="0" w:space="0" w:color="auto"/>
        <w:bottom w:val="none" w:sz="0" w:space="0" w:color="auto"/>
        <w:right w:val="none" w:sz="0" w:space="0" w:color="auto"/>
      </w:divBdr>
    </w:div>
    <w:div w:id="531041365">
      <w:bodyDiv w:val="1"/>
      <w:marLeft w:val="0"/>
      <w:marRight w:val="0"/>
      <w:marTop w:val="0"/>
      <w:marBottom w:val="0"/>
      <w:divBdr>
        <w:top w:val="none" w:sz="0" w:space="0" w:color="auto"/>
        <w:left w:val="none" w:sz="0" w:space="0" w:color="auto"/>
        <w:bottom w:val="none" w:sz="0" w:space="0" w:color="auto"/>
        <w:right w:val="none" w:sz="0" w:space="0" w:color="auto"/>
      </w:divBdr>
    </w:div>
    <w:div w:id="532766169">
      <w:bodyDiv w:val="1"/>
      <w:marLeft w:val="0"/>
      <w:marRight w:val="0"/>
      <w:marTop w:val="0"/>
      <w:marBottom w:val="0"/>
      <w:divBdr>
        <w:top w:val="none" w:sz="0" w:space="0" w:color="auto"/>
        <w:left w:val="none" w:sz="0" w:space="0" w:color="auto"/>
        <w:bottom w:val="none" w:sz="0" w:space="0" w:color="auto"/>
        <w:right w:val="none" w:sz="0" w:space="0" w:color="auto"/>
      </w:divBdr>
    </w:div>
    <w:div w:id="536509393">
      <w:bodyDiv w:val="1"/>
      <w:marLeft w:val="0"/>
      <w:marRight w:val="0"/>
      <w:marTop w:val="0"/>
      <w:marBottom w:val="0"/>
      <w:divBdr>
        <w:top w:val="none" w:sz="0" w:space="0" w:color="auto"/>
        <w:left w:val="none" w:sz="0" w:space="0" w:color="auto"/>
        <w:bottom w:val="none" w:sz="0" w:space="0" w:color="auto"/>
        <w:right w:val="none" w:sz="0" w:space="0" w:color="auto"/>
      </w:divBdr>
    </w:div>
    <w:div w:id="549850381">
      <w:bodyDiv w:val="1"/>
      <w:marLeft w:val="0"/>
      <w:marRight w:val="0"/>
      <w:marTop w:val="0"/>
      <w:marBottom w:val="0"/>
      <w:divBdr>
        <w:top w:val="none" w:sz="0" w:space="0" w:color="auto"/>
        <w:left w:val="none" w:sz="0" w:space="0" w:color="auto"/>
        <w:bottom w:val="none" w:sz="0" w:space="0" w:color="auto"/>
        <w:right w:val="none" w:sz="0" w:space="0" w:color="auto"/>
      </w:divBdr>
    </w:div>
    <w:div w:id="571813796">
      <w:bodyDiv w:val="1"/>
      <w:marLeft w:val="0"/>
      <w:marRight w:val="0"/>
      <w:marTop w:val="0"/>
      <w:marBottom w:val="0"/>
      <w:divBdr>
        <w:top w:val="none" w:sz="0" w:space="0" w:color="auto"/>
        <w:left w:val="none" w:sz="0" w:space="0" w:color="auto"/>
        <w:bottom w:val="none" w:sz="0" w:space="0" w:color="auto"/>
        <w:right w:val="none" w:sz="0" w:space="0" w:color="auto"/>
      </w:divBdr>
    </w:div>
    <w:div w:id="576859991">
      <w:bodyDiv w:val="1"/>
      <w:marLeft w:val="0"/>
      <w:marRight w:val="0"/>
      <w:marTop w:val="0"/>
      <w:marBottom w:val="0"/>
      <w:divBdr>
        <w:top w:val="none" w:sz="0" w:space="0" w:color="auto"/>
        <w:left w:val="none" w:sz="0" w:space="0" w:color="auto"/>
        <w:bottom w:val="none" w:sz="0" w:space="0" w:color="auto"/>
        <w:right w:val="none" w:sz="0" w:space="0" w:color="auto"/>
      </w:divBdr>
    </w:div>
    <w:div w:id="578439375">
      <w:bodyDiv w:val="1"/>
      <w:marLeft w:val="0"/>
      <w:marRight w:val="0"/>
      <w:marTop w:val="0"/>
      <w:marBottom w:val="0"/>
      <w:divBdr>
        <w:top w:val="none" w:sz="0" w:space="0" w:color="auto"/>
        <w:left w:val="none" w:sz="0" w:space="0" w:color="auto"/>
        <w:bottom w:val="none" w:sz="0" w:space="0" w:color="auto"/>
        <w:right w:val="none" w:sz="0" w:space="0" w:color="auto"/>
      </w:divBdr>
    </w:div>
    <w:div w:id="585040469">
      <w:bodyDiv w:val="1"/>
      <w:marLeft w:val="0"/>
      <w:marRight w:val="0"/>
      <w:marTop w:val="0"/>
      <w:marBottom w:val="0"/>
      <w:divBdr>
        <w:top w:val="none" w:sz="0" w:space="0" w:color="auto"/>
        <w:left w:val="none" w:sz="0" w:space="0" w:color="auto"/>
        <w:bottom w:val="none" w:sz="0" w:space="0" w:color="auto"/>
        <w:right w:val="none" w:sz="0" w:space="0" w:color="auto"/>
      </w:divBdr>
    </w:div>
    <w:div w:id="591357731">
      <w:bodyDiv w:val="1"/>
      <w:marLeft w:val="0"/>
      <w:marRight w:val="0"/>
      <w:marTop w:val="0"/>
      <w:marBottom w:val="0"/>
      <w:divBdr>
        <w:top w:val="none" w:sz="0" w:space="0" w:color="auto"/>
        <w:left w:val="none" w:sz="0" w:space="0" w:color="auto"/>
        <w:bottom w:val="none" w:sz="0" w:space="0" w:color="auto"/>
        <w:right w:val="none" w:sz="0" w:space="0" w:color="auto"/>
      </w:divBdr>
    </w:div>
    <w:div w:id="592782119">
      <w:bodyDiv w:val="1"/>
      <w:marLeft w:val="0"/>
      <w:marRight w:val="0"/>
      <w:marTop w:val="0"/>
      <w:marBottom w:val="0"/>
      <w:divBdr>
        <w:top w:val="none" w:sz="0" w:space="0" w:color="auto"/>
        <w:left w:val="none" w:sz="0" w:space="0" w:color="auto"/>
        <w:bottom w:val="none" w:sz="0" w:space="0" w:color="auto"/>
        <w:right w:val="none" w:sz="0" w:space="0" w:color="auto"/>
      </w:divBdr>
    </w:div>
    <w:div w:id="595865601">
      <w:bodyDiv w:val="1"/>
      <w:marLeft w:val="0"/>
      <w:marRight w:val="0"/>
      <w:marTop w:val="0"/>
      <w:marBottom w:val="0"/>
      <w:divBdr>
        <w:top w:val="none" w:sz="0" w:space="0" w:color="auto"/>
        <w:left w:val="none" w:sz="0" w:space="0" w:color="auto"/>
        <w:bottom w:val="none" w:sz="0" w:space="0" w:color="auto"/>
        <w:right w:val="none" w:sz="0" w:space="0" w:color="auto"/>
      </w:divBdr>
    </w:div>
    <w:div w:id="597831179">
      <w:bodyDiv w:val="1"/>
      <w:marLeft w:val="0"/>
      <w:marRight w:val="0"/>
      <w:marTop w:val="0"/>
      <w:marBottom w:val="0"/>
      <w:divBdr>
        <w:top w:val="none" w:sz="0" w:space="0" w:color="auto"/>
        <w:left w:val="none" w:sz="0" w:space="0" w:color="auto"/>
        <w:bottom w:val="none" w:sz="0" w:space="0" w:color="auto"/>
        <w:right w:val="none" w:sz="0" w:space="0" w:color="auto"/>
      </w:divBdr>
    </w:div>
    <w:div w:id="602080559">
      <w:bodyDiv w:val="1"/>
      <w:marLeft w:val="0"/>
      <w:marRight w:val="0"/>
      <w:marTop w:val="0"/>
      <w:marBottom w:val="0"/>
      <w:divBdr>
        <w:top w:val="none" w:sz="0" w:space="0" w:color="auto"/>
        <w:left w:val="none" w:sz="0" w:space="0" w:color="auto"/>
        <w:bottom w:val="none" w:sz="0" w:space="0" w:color="auto"/>
        <w:right w:val="none" w:sz="0" w:space="0" w:color="auto"/>
      </w:divBdr>
    </w:div>
    <w:div w:id="644631021">
      <w:bodyDiv w:val="1"/>
      <w:marLeft w:val="0"/>
      <w:marRight w:val="0"/>
      <w:marTop w:val="0"/>
      <w:marBottom w:val="0"/>
      <w:divBdr>
        <w:top w:val="none" w:sz="0" w:space="0" w:color="auto"/>
        <w:left w:val="none" w:sz="0" w:space="0" w:color="auto"/>
        <w:bottom w:val="none" w:sz="0" w:space="0" w:color="auto"/>
        <w:right w:val="none" w:sz="0" w:space="0" w:color="auto"/>
      </w:divBdr>
      <w:divsChild>
        <w:div w:id="955988537">
          <w:marLeft w:val="0"/>
          <w:marRight w:val="0"/>
          <w:marTop w:val="180"/>
          <w:marBottom w:val="300"/>
          <w:divBdr>
            <w:top w:val="none" w:sz="0" w:space="0" w:color="auto"/>
            <w:left w:val="none" w:sz="0" w:space="0" w:color="auto"/>
            <w:bottom w:val="none" w:sz="0" w:space="0" w:color="auto"/>
            <w:right w:val="none" w:sz="0" w:space="0" w:color="auto"/>
          </w:divBdr>
          <w:divsChild>
            <w:div w:id="1951276999">
              <w:marLeft w:val="0"/>
              <w:marRight w:val="0"/>
              <w:marTop w:val="0"/>
              <w:marBottom w:val="0"/>
              <w:divBdr>
                <w:top w:val="none" w:sz="0" w:space="0" w:color="auto"/>
                <w:left w:val="none" w:sz="0" w:space="0" w:color="auto"/>
                <w:bottom w:val="none" w:sz="0" w:space="0" w:color="auto"/>
                <w:right w:val="none" w:sz="0" w:space="0" w:color="auto"/>
              </w:divBdr>
              <w:divsChild>
                <w:div w:id="17333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92525">
      <w:bodyDiv w:val="1"/>
      <w:marLeft w:val="0"/>
      <w:marRight w:val="0"/>
      <w:marTop w:val="0"/>
      <w:marBottom w:val="0"/>
      <w:divBdr>
        <w:top w:val="none" w:sz="0" w:space="0" w:color="auto"/>
        <w:left w:val="none" w:sz="0" w:space="0" w:color="auto"/>
        <w:bottom w:val="none" w:sz="0" w:space="0" w:color="auto"/>
        <w:right w:val="none" w:sz="0" w:space="0" w:color="auto"/>
      </w:divBdr>
    </w:div>
    <w:div w:id="653222142">
      <w:bodyDiv w:val="1"/>
      <w:marLeft w:val="0"/>
      <w:marRight w:val="0"/>
      <w:marTop w:val="0"/>
      <w:marBottom w:val="0"/>
      <w:divBdr>
        <w:top w:val="none" w:sz="0" w:space="0" w:color="auto"/>
        <w:left w:val="none" w:sz="0" w:space="0" w:color="auto"/>
        <w:bottom w:val="none" w:sz="0" w:space="0" w:color="auto"/>
        <w:right w:val="none" w:sz="0" w:space="0" w:color="auto"/>
      </w:divBdr>
    </w:div>
    <w:div w:id="655844634">
      <w:bodyDiv w:val="1"/>
      <w:marLeft w:val="0"/>
      <w:marRight w:val="0"/>
      <w:marTop w:val="0"/>
      <w:marBottom w:val="0"/>
      <w:divBdr>
        <w:top w:val="none" w:sz="0" w:space="0" w:color="auto"/>
        <w:left w:val="none" w:sz="0" w:space="0" w:color="auto"/>
        <w:bottom w:val="none" w:sz="0" w:space="0" w:color="auto"/>
        <w:right w:val="none" w:sz="0" w:space="0" w:color="auto"/>
      </w:divBdr>
    </w:div>
    <w:div w:id="663706800">
      <w:bodyDiv w:val="1"/>
      <w:marLeft w:val="0"/>
      <w:marRight w:val="0"/>
      <w:marTop w:val="0"/>
      <w:marBottom w:val="0"/>
      <w:divBdr>
        <w:top w:val="none" w:sz="0" w:space="0" w:color="auto"/>
        <w:left w:val="none" w:sz="0" w:space="0" w:color="auto"/>
        <w:bottom w:val="none" w:sz="0" w:space="0" w:color="auto"/>
        <w:right w:val="none" w:sz="0" w:space="0" w:color="auto"/>
      </w:divBdr>
    </w:div>
    <w:div w:id="678771141">
      <w:bodyDiv w:val="1"/>
      <w:marLeft w:val="0"/>
      <w:marRight w:val="0"/>
      <w:marTop w:val="0"/>
      <w:marBottom w:val="0"/>
      <w:divBdr>
        <w:top w:val="none" w:sz="0" w:space="0" w:color="auto"/>
        <w:left w:val="none" w:sz="0" w:space="0" w:color="auto"/>
        <w:bottom w:val="none" w:sz="0" w:space="0" w:color="auto"/>
        <w:right w:val="none" w:sz="0" w:space="0" w:color="auto"/>
      </w:divBdr>
    </w:div>
    <w:div w:id="682584370">
      <w:bodyDiv w:val="1"/>
      <w:marLeft w:val="0"/>
      <w:marRight w:val="0"/>
      <w:marTop w:val="0"/>
      <w:marBottom w:val="0"/>
      <w:divBdr>
        <w:top w:val="none" w:sz="0" w:space="0" w:color="auto"/>
        <w:left w:val="none" w:sz="0" w:space="0" w:color="auto"/>
        <w:bottom w:val="none" w:sz="0" w:space="0" w:color="auto"/>
        <w:right w:val="none" w:sz="0" w:space="0" w:color="auto"/>
      </w:divBdr>
    </w:div>
    <w:div w:id="702292295">
      <w:bodyDiv w:val="1"/>
      <w:marLeft w:val="0"/>
      <w:marRight w:val="0"/>
      <w:marTop w:val="0"/>
      <w:marBottom w:val="0"/>
      <w:divBdr>
        <w:top w:val="none" w:sz="0" w:space="0" w:color="auto"/>
        <w:left w:val="none" w:sz="0" w:space="0" w:color="auto"/>
        <w:bottom w:val="none" w:sz="0" w:space="0" w:color="auto"/>
        <w:right w:val="none" w:sz="0" w:space="0" w:color="auto"/>
      </w:divBdr>
    </w:div>
    <w:div w:id="706297569">
      <w:bodyDiv w:val="1"/>
      <w:marLeft w:val="0"/>
      <w:marRight w:val="0"/>
      <w:marTop w:val="0"/>
      <w:marBottom w:val="0"/>
      <w:divBdr>
        <w:top w:val="none" w:sz="0" w:space="0" w:color="auto"/>
        <w:left w:val="none" w:sz="0" w:space="0" w:color="auto"/>
        <w:bottom w:val="none" w:sz="0" w:space="0" w:color="auto"/>
        <w:right w:val="none" w:sz="0" w:space="0" w:color="auto"/>
      </w:divBdr>
    </w:div>
    <w:div w:id="707338210">
      <w:bodyDiv w:val="1"/>
      <w:marLeft w:val="0"/>
      <w:marRight w:val="0"/>
      <w:marTop w:val="0"/>
      <w:marBottom w:val="0"/>
      <w:divBdr>
        <w:top w:val="none" w:sz="0" w:space="0" w:color="auto"/>
        <w:left w:val="none" w:sz="0" w:space="0" w:color="auto"/>
        <w:bottom w:val="none" w:sz="0" w:space="0" w:color="auto"/>
        <w:right w:val="none" w:sz="0" w:space="0" w:color="auto"/>
      </w:divBdr>
    </w:div>
    <w:div w:id="718748791">
      <w:bodyDiv w:val="1"/>
      <w:marLeft w:val="0"/>
      <w:marRight w:val="0"/>
      <w:marTop w:val="0"/>
      <w:marBottom w:val="0"/>
      <w:divBdr>
        <w:top w:val="none" w:sz="0" w:space="0" w:color="auto"/>
        <w:left w:val="none" w:sz="0" w:space="0" w:color="auto"/>
        <w:bottom w:val="none" w:sz="0" w:space="0" w:color="auto"/>
        <w:right w:val="none" w:sz="0" w:space="0" w:color="auto"/>
      </w:divBdr>
    </w:div>
    <w:div w:id="723799430">
      <w:bodyDiv w:val="1"/>
      <w:marLeft w:val="0"/>
      <w:marRight w:val="0"/>
      <w:marTop w:val="0"/>
      <w:marBottom w:val="0"/>
      <w:divBdr>
        <w:top w:val="none" w:sz="0" w:space="0" w:color="auto"/>
        <w:left w:val="none" w:sz="0" w:space="0" w:color="auto"/>
        <w:bottom w:val="none" w:sz="0" w:space="0" w:color="auto"/>
        <w:right w:val="none" w:sz="0" w:space="0" w:color="auto"/>
      </w:divBdr>
    </w:div>
    <w:div w:id="729958850">
      <w:bodyDiv w:val="1"/>
      <w:marLeft w:val="0"/>
      <w:marRight w:val="0"/>
      <w:marTop w:val="0"/>
      <w:marBottom w:val="0"/>
      <w:divBdr>
        <w:top w:val="none" w:sz="0" w:space="0" w:color="auto"/>
        <w:left w:val="none" w:sz="0" w:space="0" w:color="auto"/>
        <w:bottom w:val="none" w:sz="0" w:space="0" w:color="auto"/>
        <w:right w:val="none" w:sz="0" w:space="0" w:color="auto"/>
      </w:divBdr>
    </w:div>
    <w:div w:id="757480839">
      <w:bodyDiv w:val="1"/>
      <w:marLeft w:val="0"/>
      <w:marRight w:val="0"/>
      <w:marTop w:val="0"/>
      <w:marBottom w:val="0"/>
      <w:divBdr>
        <w:top w:val="none" w:sz="0" w:space="0" w:color="auto"/>
        <w:left w:val="none" w:sz="0" w:space="0" w:color="auto"/>
        <w:bottom w:val="none" w:sz="0" w:space="0" w:color="auto"/>
        <w:right w:val="none" w:sz="0" w:space="0" w:color="auto"/>
      </w:divBdr>
    </w:div>
    <w:div w:id="765923929">
      <w:bodyDiv w:val="1"/>
      <w:marLeft w:val="0"/>
      <w:marRight w:val="0"/>
      <w:marTop w:val="0"/>
      <w:marBottom w:val="0"/>
      <w:divBdr>
        <w:top w:val="none" w:sz="0" w:space="0" w:color="auto"/>
        <w:left w:val="none" w:sz="0" w:space="0" w:color="auto"/>
        <w:bottom w:val="none" w:sz="0" w:space="0" w:color="auto"/>
        <w:right w:val="none" w:sz="0" w:space="0" w:color="auto"/>
      </w:divBdr>
    </w:div>
    <w:div w:id="798185440">
      <w:bodyDiv w:val="1"/>
      <w:marLeft w:val="0"/>
      <w:marRight w:val="0"/>
      <w:marTop w:val="0"/>
      <w:marBottom w:val="0"/>
      <w:divBdr>
        <w:top w:val="none" w:sz="0" w:space="0" w:color="auto"/>
        <w:left w:val="none" w:sz="0" w:space="0" w:color="auto"/>
        <w:bottom w:val="none" w:sz="0" w:space="0" w:color="auto"/>
        <w:right w:val="none" w:sz="0" w:space="0" w:color="auto"/>
      </w:divBdr>
    </w:div>
    <w:div w:id="806163038">
      <w:bodyDiv w:val="1"/>
      <w:marLeft w:val="0"/>
      <w:marRight w:val="0"/>
      <w:marTop w:val="0"/>
      <w:marBottom w:val="0"/>
      <w:divBdr>
        <w:top w:val="none" w:sz="0" w:space="0" w:color="auto"/>
        <w:left w:val="none" w:sz="0" w:space="0" w:color="auto"/>
        <w:bottom w:val="none" w:sz="0" w:space="0" w:color="auto"/>
        <w:right w:val="none" w:sz="0" w:space="0" w:color="auto"/>
      </w:divBdr>
    </w:div>
    <w:div w:id="816070772">
      <w:bodyDiv w:val="1"/>
      <w:marLeft w:val="0"/>
      <w:marRight w:val="0"/>
      <w:marTop w:val="0"/>
      <w:marBottom w:val="0"/>
      <w:divBdr>
        <w:top w:val="none" w:sz="0" w:space="0" w:color="auto"/>
        <w:left w:val="none" w:sz="0" w:space="0" w:color="auto"/>
        <w:bottom w:val="none" w:sz="0" w:space="0" w:color="auto"/>
        <w:right w:val="none" w:sz="0" w:space="0" w:color="auto"/>
      </w:divBdr>
    </w:div>
    <w:div w:id="825436972">
      <w:bodyDiv w:val="1"/>
      <w:marLeft w:val="0"/>
      <w:marRight w:val="0"/>
      <w:marTop w:val="0"/>
      <w:marBottom w:val="0"/>
      <w:divBdr>
        <w:top w:val="none" w:sz="0" w:space="0" w:color="auto"/>
        <w:left w:val="none" w:sz="0" w:space="0" w:color="auto"/>
        <w:bottom w:val="none" w:sz="0" w:space="0" w:color="auto"/>
        <w:right w:val="none" w:sz="0" w:space="0" w:color="auto"/>
      </w:divBdr>
    </w:div>
    <w:div w:id="826939291">
      <w:bodyDiv w:val="1"/>
      <w:marLeft w:val="0"/>
      <w:marRight w:val="0"/>
      <w:marTop w:val="0"/>
      <w:marBottom w:val="0"/>
      <w:divBdr>
        <w:top w:val="none" w:sz="0" w:space="0" w:color="auto"/>
        <w:left w:val="none" w:sz="0" w:space="0" w:color="auto"/>
        <w:bottom w:val="none" w:sz="0" w:space="0" w:color="auto"/>
        <w:right w:val="none" w:sz="0" w:space="0" w:color="auto"/>
      </w:divBdr>
    </w:div>
    <w:div w:id="828906882">
      <w:bodyDiv w:val="1"/>
      <w:marLeft w:val="0"/>
      <w:marRight w:val="0"/>
      <w:marTop w:val="0"/>
      <w:marBottom w:val="0"/>
      <w:divBdr>
        <w:top w:val="none" w:sz="0" w:space="0" w:color="auto"/>
        <w:left w:val="none" w:sz="0" w:space="0" w:color="auto"/>
        <w:bottom w:val="none" w:sz="0" w:space="0" w:color="auto"/>
        <w:right w:val="none" w:sz="0" w:space="0" w:color="auto"/>
      </w:divBdr>
    </w:div>
    <w:div w:id="832137165">
      <w:bodyDiv w:val="1"/>
      <w:marLeft w:val="0"/>
      <w:marRight w:val="0"/>
      <w:marTop w:val="0"/>
      <w:marBottom w:val="0"/>
      <w:divBdr>
        <w:top w:val="none" w:sz="0" w:space="0" w:color="auto"/>
        <w:left w:val="none" w:sz="0" w:space="0" w:color="auto"/>
        <w:bottom w:val="none" w:sz="0" w:space="0" w:color="auto"/>
        <w:right w:val="none" w:sz="0" w:space="0" w:color="auto"/>
      </w:divBdr>
    </w:div>
    <w:div w:id="836503057">
      <w:bodyDiv w:val="1"/>
      <w:marLeft w:val="0"/>
      <w:marRight w:val="0"/>
      <w:marTop w:val="0"/>
      <w:marBottom w:val="0"/>
      <w:divBdr>
        <w:top w:val="none" w:sz="0" w:space="0" w:color="auto"/>
        <w:left w:val="none" w:sz="0" w:space="0" w:color="auto"/>
        <w:bottom w:val="none" w:sz="0" w:space="0" w:color="auto"/>
        <w:right w:val="none" w:sz="0" w:space="0" w:color="auto"/>
      </w:divBdr>
    </w:div>
    <w:div w:id="842010780">
      <w:bodyDiv w:val="1"/>
      <w:marLeft w:val="0"/>
      <w:marRight w:val="0"/>
      <w:marTop w:val="0"/>
      <w:marBottom w:val="0"/>
      <w:divBdr>
        <w:top w:val="none" w:sz="0" w:space="0" w:color="auto"/>
        <w:left w:val="none" w:sz="0" w:space="0" w:color="auto"/>
        <w:bottom w:val="none" w:sz="0" w:space="0" w:color="auto"/>
        <w:right w:val="none" w:sz="0" w:space="0" w:color="auto"/>
      </w:divBdr>
    </w:div>
    <w:div w:id="850339408">
      <w:bodyDiv w:val="1"/>
      <w:marLeft w:val="0"/>
      <w:marRight w:val="0"/>
      <w:marTop w:val="0"/>
      <w:marBottom w:val="0"/>
      <w:divBdr>
        <w:top w:val="none" w:sz="0" w:space="0" w:color="auto"/>
        <w:left w:val="none" w:sz="0" w:space="0" w:color="auto"/>
        <w:bottom w:val="none" w:sz="0" w:space="0" w:color="auto"/>
        <w:right w:val="none" w:sz="0" w:space="0" w:color="auto"/>
      </w:divBdr>
    </w:div>
    <w:div w:id="852915948">
      <w:bodyDiv w:val="1"/>
      <w:marLeft w:val="0"/>
      <w:marRight w:val="0"/>
      <w:marTop w:val="0"/>
      <w:marBottom w:val="0"/>
      <w:divBdr>
        <w:top w:val="none" w:sz="0" w:space="0" w:color="auto"/>
        <w:left w:val="none" w:sz="0" w:space="0" w:color="auto"/>
        <w:bottom w:val="none" w:sz="0" w:space="0" w:color="auto"/>
        <w:right w:val="none" w:sz="0" w:space="0" w:color="auto"/>
      </w:divBdr>
    </w:div>
    <w:div w:id="854921196">
      <w:bodyDiv w:val="1"/>
      <w:marLeft w:val="0"/>
      <w:marRight w:val="0"/>
      <w:marTop w:val="0"/>
      <w:marBottom w:val="0"/>
      <w:divBdr>
        <w:top w:val="none" w:sz="0" w:space="0" w:color="auto"/>
        <w:left w:val="none" w:sz="0" w:space="0" w:color="auto"/>
        <w:bottom w:val="none" w:sz="0" w:space="0" w:color="auto"/>
        <w:right w:val="none" w:sz="0" w:space="0" w:color="auto"/>
      </w:divBdr>
    </w:div>
    <w:div w:id="873272698">
      <w:bodyDiv w:val="1"/>
      <w:marLeft w:val="0"/>
      <w:marRight w:val="0"/>
      <w:marTop w:val="0"/>
      <w:marBottom w:val="0"/>
      <w:divBdr>
        <w:top w:val="none" w:sz="0" w:space="0" w:color="auto"/>
        <w:left w:val="none" w:sz="0" w:space="0" w:color="auto"/>
        <w:bottom w:val="none" w:sz="0" w:space="0" w:color="auto"/>
        <w:right w:val="none" w:sz="0" w:space="0" w:color="auto"/>
      </w:divBdr>
    </w:div>
    <w:div w:id="873350587">
      <w:bodyDiv w:val="1"/>
      <w:marLeft w:val="0"/>
      <w:marRight w:val="0"/>
      <w:marTop w:val="0"/>
      <w:marBottom w:val="0"/>
      <w:divBdr>
        <w:top w:val="none" w:sz="0" w:space="0" w:color="auto"/>
        <w:left w:val="none" w:sz="0" w:space="0" w:color="auto"/>
        <w:bottom w:val="none" w:sz="0" w:space="0" w:color="auto"/>
        <w:right w:val="none" w:sz="0" w:space="0" w:color="auto"/>
      </w:divBdr>
    </w:div>
    <w:div w:id="878321387">
      <w:bodyDiv w:val="1"/>
      <w:marLeft w:val="0"/>
      <w:marRight w:val="0"/>
      <w:marTop w:val="0"/>
      <w:marBottom w:val="0"/>
      <w:divBdr>
        <w:top w:val="none" w:sz="0" w:space="0" w:color="auto"/>
        <w:left w:val="none" w:sz="0" w:space="0" w:color="auto"/>
        <w:bottom w:val="none" w:sz="0" w:space="0" w:color="auto"/>
        <w:right w:val="none" w:sz="0" w:space="0" w:color="auto"/>
      </w:divBdr>
    </w:div>
    <w:div w:id="906571177">
      <w:bodyDiv w:val="1"/>
      <w:marLeft w:val="0"/>
      <w:marRight w:val="0"/>
      <w:marTop w:val="0"/>
      <w:marBottom w:val="0"/>
      <w:divBdr>
        <w:top w:val="none" w:sz="0" w:space="0" w:color="auto"/>
        <w:left w:val="none" w:sz="0" w:space="0" w:color="auto"/>
        <w:bottom w:val="none" w:sz="0" w:space="0" w:color="auto"/>
        <w:right w:val="none" w:sz="0" w:space="0" w:color="auto"/>
      </w:divBdr>
    </w:div>
    <w:div w:id="929777743">
      <w:bodyDiv w:val="1"/>
      <w:marLeft w:val="0"/>
      <w:marRight w:val="0"/>
      <w:marTop w:val="0"/>
      <w:marBottom w:val="0"/>
      <w:divBdr>
        <w:top w:val="none" w:sz="0" w:space="0" w:color="auto"/>
        <w:left w:val="none" w:sz="0" w:space="0" w:color="auto"/>
        <w:bottom w:val="none" w:sz="0" w:space="0" w:color="auto"/>
        <w:right w:val="none" w:sz="0" w:space="0" w:color="auto"/>
      </w:divBdr>
    </w:div>
    <w:div w:id="933171149">
      <w:bodyDiv w:val="1"/>
      <w:marLeft w:val="0"/>
      <w:marRight w:val="0"/>
      <w:marTop w:val="0"/>
      <w:marBottom w:val="0"/>
      <w:divBdr>
        <w:top w:val="none" w:sz="0" w:space="0" w:color="auto"/>
        <w:left w:val="none" w:sz="0" w:space="0" w:color="auto"/>
        <w:bottom w:val="none" w:sz="0" w:space="0" w:color="auto"/>
        <w:right w:val="none" w:sz="0" w:space="0" w:color="auto"/>
      </w:divBdr>
    </w:div>
    <w:div w:id="935135566">
      <w:bodyDiv w:val="1"/>
      <w:marLeft w:val="0"/>
      <w:marRight w:val="0"/>
      <w:marTop w:val="0"/>
      <w:marBottom w:val="0"/>
      <w:divBdr>
        <w:top w:val="none" w:sz="0" w:space="0" w:color="auto"/>
        <w:left w:val="none" w:sz="0" w:space="0" w:color="auto"/>
        <w:bottom w:val="none" w:sz="0" w:space="0" w:color="auto"/>
        <w:right w:val="none" w:sz="0" w:space="0" w:color="auto"/>
      </w:divBdr>
    </w:div>
    <w:div w:id="937062935">
      <w:bodyDiv w:val="1"/>
      <w:marLeft w:val="0"/>
      <w:marRight w:val="0"/>
      <w:marTop w:val="0"/>
      <w:marBottom w:val="0"/>
      <w:divBdr>
        <w:top w:val="none" w:sz="0" w:space="0" w:color="auto"/>
        <w:left w:val="none" w:sz="0" w:space="0" w:color="auto"/>
        <w:bottom w:val="none" w:sz="0" w:space="0" w:color="auto"/>
        <w:right w:val="none" w:sz="0" w:space="0" w:color="auto"/>
      </w:divBdr>
    </w:div>
    <w:div w:id="941768528">
      <w:bodyDiv w:val="1"/>
      <w:marLeft w:val="0"/>
      <w:marRight w:val="0"/>
      <w:marTop w:val="0"/>
      <w:marBottom w:val="0"/>
      <w:divBdr>
        <w:top w:val="none" w:sz="0" w:space="0" w:color="auto"/>
        <w:left w:val="none" w:sz="0" w:space="0" w:color="auto"/>
        <w:bottom w:val="none" w:sz="0" w:space="0" w:color="auto"/>
        <w:right w:val="none" w:sz="0" w:space="0" w:color="auto"/>
      </w:divBdr>
    </w:div>
    <w:div w:id="992637452">
      <w:bodyDiv w:val="1"/>
      <w:marLeft w:val="0"/>
      <w:marRight w:val="0"/>
      <w:marTop w:val="0"/>
      <w:marBottom w:val="0"/>
      <w:divBdr>
        <w:top w:val="none" w:sz="0" w:space="0" w:color="auto"/>
        <w:left w:val="none" w:sz="0" w:space="0" w:color="auto"/>
        <w:bottom w:val="none" w:sz="0" w:space="0" w:color="auto"/>
        <w:right w:val="none" w:sz="0" w:space="0" w:color="auto"/>
      </w:divBdr>
    </w:div>
    <w:div w:id="1024595496">
      <w:bodyDiv w:val="1"/>
      <w:marLeft w:val="0"/>
      <w:marRight w:val="0"/>
      <w:marTop w:val="0"/>
      <w:marBottom w:val="0"/>
      <w:divBdr>
        <w:top w:val="none" w:sz="0" w:space="0" w:color="auto"/>
        <w:left w:val="none" w:sz="0" w:space="0" w:color="auto"/>
        <w:bottom w:val="none" w:sz="0" w:space="0" w:color="auto"/>
        <w:right w:val="none" w:sz="0" w:space="0" w:color="auto"/>
      </w:divBdr>
    </w:div>
    <w:div w:id="1040982880">
      <w:bodyDiv w:val="1"/>
      <w:marLeft w:val="0"/>
      <w:marRight w:val="0"/>
      <w:marTop w:val="0"/>
      <w:marBottom w:val="0"/>
      <w:divBdr>
        <w:top w:val="none" w:sz="0" w:space="0" w:color="auto"/>
        <w:left w:val="none" w:sz="0" w:space="0" w:color="auto"/>
        <w:bottom w:val="none" w:sz="0" w:space="0" w:color="auto"/>
        <w:right w:val="none" w:sz="0" w:space="0" w:color="auto"/>
      </w:divBdr>
    </w:div>
    <w:div w:id="1042510895">
      <w:bodyDiv w:val="1"/>
      <w:marLeft w:val="0"/>
      <w:marRight w:val="0"/>
      <w:marTop w:val="0"/>
      <w:marBottom w:val="0"/>
      <w:divBdr>
        <w:top w:val="none" w:sz="0" w:space="0" w:color="auto"/>
        <w:left w:val="none" w:sz="0" w:space="0" w:color="auto"/>
        <w:bottom w:val="none" w:sz="0" w:space="0" w:color="auto"/>
        <w:right w:val="none" w:sz="0" w:space="0" w:color="auto"/>
      </w:divBdr>
    </w:div>
    <w:div w:id="1048842302">
      <w:bodyDiv w:val="1"/>
      <w:marLeft w:val="0"/>
      <w:marRight w:val="0"/>
      <w:marTop w:val="0"/>
      <w:marBottom w:val="0"/>
      <w:divBdr>
        <w:top w:val="none" w:sz="0" w:space="0" w:color="auto"/>
        <w:left w:val="none" w:sz="0" w:space="0" w:color="auto"/>
        <w:bottom w:val="none" w:sz="0" w:space="0" w:color="auto"/>
        <w:right w:val="none" w:sz="0" w:space="0" w:color="auto"/>
      </w:divBdr>
    </w:div>
    <w:div w:id="1072125162">
      <w:bodyDiv w:val="1"/>
      <w:marLeft w:val="0"/>
      <w:marRight w:val="0"/>
      <w:marTop w:val="0"/>
      <w:marBottom w:val="0"/>
      <w:divBdr>
        <w:top w:val="none" w:sz="0" w:space="0" w:color="auto"/>
        <w:left w:val="none" w:sz="0" w:space="0" w:color="auto"/>
        <w:bottom w:val="none" w:sz="0" w:space="0" w:color="auto"/>
        <w:right w:val="none" w:sz="0" w:space="0" w:color="auto"/>
      </w:divBdr>
    </w:div>
    <w:div w:id="1072971156">
      <w:bodyDiv w:val="1"/>
      <w:marLeft w:val="0"/>
      <w:marRight w:val="0"/>
      <w:marTop w:val="0"/>
      <w:marBottom w:val="0"/>
      <w:divBdr>
        <w:top w:val="none" w:sz="0" w:space="0" w:color="auto"/>
        <w:left w:val="none" w:sz="0" w:space="0" w:color="auto"/>
        <w:bottom w:val="none" w:sz="0" w:space="0" w:color="auto"/>
        <w:right w:val="none" w:sz="0" w:space="0" w:color="auto"/>
      </w:divBdr>
    </w:div>
    <w:div w:id="1084571363">
      <w:bodyDiv w:val="1"/>
      <w:marLeft w:val="0"/>
      <w:marRight w:val="0"/>
      <w:marTop w:val="0"/>
      <w:marBottom w:val="0"/>
      <w:divBdr>
        <w:top w:val="none" w:sz="0" w:space="0" w:color="auto"/>
        <w:left w:val="none" w:sz="0" w:space="0" w:color="auto"/>
        <w:bottom w:val="none" w:sz="0" w:space="0" w:color="auto"/>
        <w:right w:val="none" w:sz="0" w:space="0" w:color="auto"/>
      </w:divBdr>
    </w:div>
    <w:div w:id="1086193804">
      <w:bodyDiv w:val="1"/>
      <w:marLeft w:val="0"/>
      <w:marRight w:val="0"/>
      <w:marTop w:val="0"/>
      <w:marBottom w:val="0"/>
      <w:divBdr>
        <w:top w:val="none" w:sz="0" w:space="0" w:color="auto"/>
        <w:left w:val="none" w:sz="0" w:space="0" w:color="auto"/>
        <w:bottom w:val="none" w:sz="0" w:space="0" w:color="auto"/>
        <w:right w:val="none" w:sz="0" w:space="0" w:color="auto"/>
      </w:divBdr>
    </w:div>
    <w:div w:id="1091240014">
      <w:bodyDiv w:val="1"/>
      <w:marLeft w:val="0"/>
      <w:marRight w:val="0"/>
      <w:marTop w:val="0"/>
      <w:marBottom w:val="0"/>
      <w:divBdr>
        <w:top w:val="none" w:sz="0" w:space="0" w:color="auto"/>
        <w:left w:val="none" w:sz="0" w:space="0" w:color="auto"/>
        <w:bottom w:val="none" w:sz="0" w:space="0" w:color="auto"/>
        <w:right w:val="none" w:sz="0" w:space="0" w:color="auto"/>
      </w:divBdr>
    </w:div>
    <w:div w:id="1094090322">
      <w:bodyDiv w:val="1"/>
      <w:marLeft w:val="0"/>
      <w:marRight w:val="0"/>
      <w:marTop w:val="0"/>
      <w:marBottom w:val="0"/>
      <w:divBdr>
        <w:top w:val="none" w:sz="0" w:space="0" w:color="auto"/>
        <w:left w:val="none" w:sz="0" w:space="0" w:color="auto"/>
        <w:bottom w:val="none" w:sz="0" w:space="0" w:color="auto"/>
        <w:right w:val="none" w:sz="0" w:space="0" w:color="auto"/>
      </w:divBdr>
    </w:div>
    <w:div w:id="1094475949">
      <w:bodyDiv w:val="1"/>
      <w:marLeft w:val="0"/>
      <w:marRight w:val="0"/>
      <w:marTop w:val="0"/>
      <w:marBottom w:val="0"/>
      <w:divBdr>
        <w:top w:val="none" w:sz="0" w:space="0" w:color="auto"/>
        <w:left w:val="none" w:sz="0" w:space="0" w:color="auto"/>
        <w:bottom w:val="none" w:sz="0" w:space="0" w:color="auto"/>
        <w:right w:val="none" w:sz="0" w:space="0" w:color="auto"/>
      </w:divBdr>
    </w:div>
    <w:div w:id="1102335495">
      <w:bodyDiv w:val="1"/>
      <w:marLeft w:val="0"/>
      <w:marRight w:val="0"/>
      <w:marTop w:val="0"/>
      <w:marBottom w:val="0"/>
      <w:divBdr>
        <w:top w:val="none" w:sz="0" w:space="0" w:color="auto"/>
        <w:left w:val="none" w:sz="0" w:space="0" w:color="auto"/>
        <w:bottom w:val="none" w:sz="0" w:space="0" w:color="auto"/>
        <w:right w:val="none" w:sz="0" w:space="0" w:color="auto"/>
      </w:divBdr>
    </w:div>
    <w:div w:id="1103914643">
      <w:bodyDiv w:val="1"/>
      <w:marLeft w:val="0"/>
      <w:marRight w:val="0"/>
      <w:marTop w:val="0"/>
      <w:marBottom w:val="0"/>
      <w:divBdr>
        <w:top w:val="none" w:sz="0" w:space="0" w:color="auto"/>
        <w:left w:val="none" w:sz="0" w:space="0" w:color="auto"/>
        <w:bottom w:val="none" w:sz="0" w:space="0" w:color="auto"/>
        <w:right w:val="none" w:sz="0" w:space="0" w:color="auto"/>
      </w:divBdr>
    </w:div>
    <w:div w:id="1105004645">
      <w:bodyDiv w:val="1"/>
      <w:marLeft w:val="0"/>
      <w:marRight w:val="0"/>
      <w:marTop w:val="0"/>
      <w:marBottom w:val="0"/>
      <w:divBdr>
        <w:top w:val="none" w:sz="0" w:space="0" w:color="auto"/>
        <w:left w:val="none" w:sz="0" w:space="0" w:color="auto"/>
        <w:bottom w:val="none" w:sz="0" w:space="0" w:color="auto"/>
        <w:right w:val="none" w:sz="0" w:space="0" w:color="auto"/>
      </w:divBdr>
    </w:div>
    <w:div w:id="1112552544">
      <w:bodyDiv w:val="1"/>
      <w:marLeft w:val="0"/>
      <w:marRight w:val="0"/>
      <w:marTop w:val="0"/>
      <w:marBottom w:val="0"/>
      <w:divBdr>
        <w:top w:val="none" w:sz="0" w:space="0" w:color="auto"/>
        <w:left w:val="none" w:sz="0" w:space="0" w:color="auto"/>
        <w:bottom w:val="none" w:sz="0" w:space="0" w:color="auto"/>
        <w:right w:val="none" w:sz="0" w:space="0" w:color="auto"/>
      </w:divBdr>
    </w:div>
    <w:div w:id="1113401725">
      <w:bodyDiv w:val="1"/>
      <w:marLeft w:val="0"/>
      <w:marRight w:val="0"/>
      <w:marTop w:val="0"/>
      <w:marBottom w:val="0"/>
      <w:divBdr>
        <w:top w:val="none" w:sz="0" w:space="0" w:color="auto"/>
        <w:left w:val="none" w:sz="0" w:space="0" w:color="auto"/>
        <w:bottom w:val="none" w:sz="0" w:space="0" w:color="auto"/>
        <w:right w:val="none" w:sz="0" w:space="0" w:color="auto"/>
      </w:divBdr>
    </w:div>
    <w:div w:id="1122304239">
      <w:bodyDiv w:val="1"/>
      <w:marLeft w:val="0"/>
      <w:marRight w:val="0"/>
      <w:marTop w:val="0"/>
      <w:marBottom w:val="0"/>
      <w:divBdr>
        <w:top w:val="none" w:sz="0" w:space="0" w:color="auto"/>
        <w:left w:val="none" w:sz="0" w:space="0" w:color="auto"/>
        <w:bottom w:val="none" w:sz="0" w:space="0" w:color="auto"/>
        <w:right w:val="none" w:sz="0" w:space="0" w:color="auto"/>
      </w:divBdr>
    </w:div>
    <w:div w:id="1123037481">
      <w:bodyDiv w:val="1"/>
      <w:marLeft w:val="0"/>
      <w:marRight w:val="0"/>
      <w:marTop w:val="0"/>
      <w:marBottom w:val="0"/>
      <w:divBdr>
        <w:top w:val="none" w:sz="0" w:space="0" w:color="auto"/>
        <w:left w:val="none" w:sz="0" w:space="0" w:color="auto"/>
        <w:bottom w:val="none" w:sz="0" w:space="0" w:color="auto"/>
        <w:right w:val="none" w:sz="0" w:space="0" w:color="auto"/>
      </w:divBdr>
    </w:div>
    <w:div w:id="1143501820">
      <w:bodyDiv w:val="1"/>
      <w:marLeft w:val="0"/>
      <w:marRight w:val="0"/>
      <w:marTop w:val="0"/>
      <w:marBottom w:val="0"/>
      <w:divBdr>
        <w:top w:val="none" w:sz="0" w:space="0" w:color="auto"/>
        <w:left w:val="none" w:sz="0" w:space="0" w:color="auto"/>
        <w:bottom w:val="none" w:sz="0" w:space="0" w:color="auto"/>
        <w:right w:val="none" w:sz="0" w:space="0" w:color="auto"/>
      </w:divBdr>
    </w:div>
    <w:div w:id="1153331086">
      <w:bodyDiv w:val="1"/>
      <w:marLeft w:val="0"/>
      <w:marRight w:val="0"/>
      <w:marTop w:val="0"/>
      <w:marBottom w:val="0"/>
      <w:divBdr>
        <w:top w:val="none" w:sz="0" w:space="0" w:color="auto"/>
        <w:left w:val="none" w:sz="0" w:space="0" w:color="auto"/>
        <w:bottom w:val="none" w:sz="0" w:space="0" w:color="auto"/>
        <w:right w:val="none" w:sz="0" w:space="0" w:color="auto"/>
      </w:divBdr>
      <w:divsChild>
        <w:div w:id="2108034698">
          <w:marLeft w:val="0"/>
          <w:marRight w:val="0"/>
          <w:marTop w:val="0"/>
          <w:marBottom w:val="0"/>
          <w:divBdr>
            <w:top w:val="none" w:sz="0" w:space="0" w:color="auto"/>
            <w:left w:val="none" w:sz="0" w:space="0" w:color="auto"/>
            <w:bottom w:val="none" w:sz="0" w:space="0" w:color="auto"/>
            <w:right w:val="none" w:sz="0" w:space="0" w:color="auto"/>
          </w:divBdr>
          <w:divsChild>
            <w:div w:id="102039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2952">
      <w:bodyDiv w:val="1"/>
      <w:marLeft w:val="0"/>
      <w:marRight w:val="0"/>
      <w:marTop w:val="0"/>
      <w:marBottom w:val="0"/>
      <w:divBdr>
        <w:top w:val="none" w:sz="0" w:space="0" w:color="auto"/>
        <w:left w:val="none" w:sz="0" w:space="0" w:color="auto"/>
        <w:bottom w:val="none" w:sz="0" w:space="0" w:color="auto"/>
        <w:right w:val="none" w:sz="0" w:space="0" w:color="auto"/>
      </w:divBdr>
    </w:div>
    <w:div w:id="1158693924">
      <w:bodyDiv w:val="1"/>
      <w:marLeft w:val="0"/>
      <w:marRight w:val="0"/>
      <w:marTop w:val="0"/>
      <w:marBottom w:val="0"/>
      <w:divBdr>
        <w:top w:val="none" w:sz="0" w:space="0" w:color="auto"/>
        <w:left w:val="none" w:sz="0" w:space="0" w:color="auto"/>
        <w:bottom w:val="none" w:sz="0" w:space="0" w:color="auto"/>
        <w:right w:val="none" w:sz="0" w:space="0" w:color="auto"/>
      </w:divBdr>
    </w:div>
    <w:div w:id="1164080637">
      <w:bodyDiv w:val="1"/>
      <w:marLeft w:val="0"/>
      <w:marRight w:val="0"/>
      <w:marTop w:val="0"/>
      <w:marBottom w:val="0"/>
      <w:divBdr>
        <w:top w:val="none" w:sz="0" w:space="0" w:color="auto"/>
        <w:left w:val="none" w:sz="0" w:space="0" w:color="auto"/>
        <w:bottom w:val="none" w:sz="0" w:space="0" w:color="auto"/>
        <w:right w:val="none" w:sz="0" w:space="0" w:color="auto"/>
      </w:divBdr>
    </w:div>
    <w:div w:id="1169055652">
      <w:bodyDiv w:val="1"/>
      <w:marLeft w:val="0"/>
      <w:marRight w:val="0"/>
      <w:marTop w:val="0"/>
      <w:marBottom w:val="0"/>
      <w:divBdr>
        <w:top w:val="none" w:sz="0" w:space="0" w:color="auto"/>
        <w:left w:val="none" w:sz="0" w:space="0" w:color="auto"/>
        <w:bottom w:val="none" w:sz="0" w:space="0" w:color="auto"/>
        <w:right w:val="none" w:sz="0" w:space="0" w:color="auto"/>
      </w:divBdr>
    </w:div>
    <w:div w:id="1173036734">
      <w:bodyDiv w:val="1"/>
      <w:marLeft w:val="0"/>
      <w:marRight w:val="0"/>
      <w:marTop w:val="0"/>
      <w:marBottom w:val="0"/>
      <w:divBdr>
        <w:top w:val="none" w:sz="0" w:space="0" w:color="auto"/>
        <w:left w:val="none" w:sz="0" w:space="0" w:color="auto"/>
        <w:bottom w:val="none" w:sz="0" w:space="0" w:color="auto"/>
        <w:right w:val="none" w:sz="0" w:space="0" w:color="auto"/>
      </w:divBdr>
    </w:div>
    <w:div w:id="1173568575">
      <w:bodyDiv w:val="1"/>
      <w:marLeft w:val="0"/>
      <w:marRight w:val="0"/>
      <w:marTop w:val="0"/>
      <w:marBottom w:val="0"/>
      <w:divBdr>
        <w:top w:val="none" w:sz="0" w:space="0" w:color="auto"/>
        <w:left w:val="none" w:sz="0" w:space="0" w:color="auto"/>
        <w:bottom w:val="none" w:sz="0" w:space="0" w:color="auto"/>
        <w:right w:val="none" w:sz="0" w:space="0" w:color="auto"/>
      </w:divBdr>
    </w:div>
    <w:div w:id="1187913041">
      <w:bodyDiv w:val="1"/>
      <w:marLeft w:val="0"/>
      <w:marRight w:val="0"/>
      <w:marTop w:val="0"/>
      <w:marBottom w:val="0"/>
      <w:divBdr>
        <w:top w:val="none" w:sz="0" w:space="0" w:color="auto"/>
        <w:left w:val="none" w:sz="0" w:space="0" w:color="auto"/>
        <w:bottom w:val="none" w:sz="0" w:space="0" w:color="auto"/>
        <w:right w:val="none" w:sz="0" w:space="0" w:color="auto"/>
      </w:divBdr>
    </w:div>
    <w:div w:id="1190028996">
      <w:bodyDiv w:val="1"/>
      <w:marLeft w:val="0"/>
      <w:marRight w:val="0"/>
      <w:marTop w:val="0"/>
      <w:marBottom w:val="0"/>
      <w:divBdr>
        <w:top w:val="none" w:sz="0" w:space="0" w:color="auto"/>
        <w:left w:val="none" w:sz="0" w:space="0" w:color="auto"/>
        <w:bottom w:val="none" w:sz="0" w:space="0" w:color="auto"/>
        <w:right w:val="none" w:sz="0" w:space="0" w:color="auto"/>
      </w:divBdr>
    </w:div>
    <w:div w:id="1195312073">
      <w:bodyDiv w:val="1"/>
      <w:marLeft w:val="0"/>
      <w:marRight w:val="0"/>
      <w:marTop w:val="0"/>
      <w:marBottom w:val="0"/>
      <w:divBdr>
        <w:top w:val="none" w:sz="0" w:space="0" w:color="auto"/>
        <w:left w:val="none" w:sz="0" w:space="0" w:color="auto"/>
        <w:bottom w:val="none" w:sz="0" w:space="0" w:color="auto"/>
        <w:right w:val="none" w:sz="0" w:space="0" w:color="auto"/>
      </w:divBdr>
    </w:div>
    <w:div w:id="1196120381">
      <w:bodyDiv w:val="1"/>
      <w:marLeft w:val="0"/>
      <w:marRight w:val="0"/>
      <w:marTop w:val="0"/>
      <w:marBottom w:val="0"/>
      <w:divBdr>
        <w:top w:val="none" w:sz="0" w:space="0" w:color="auto"/>
        <w:left w:val="none" w:sz="0" w:space="0" w:color="auto"/>
        <w:bottom w:val="none" w:sz="0" w:space="0" w:color="auto"/>
        <w:right w:val="none" w:sz="0" w:space="0" w:color="auto"/>
      </w:divBdr>
    </w:div>
    <w:div w:id="1196191741">
      <w:bodyDiv w:val="1"/>
      <w:marLeft w:val="0"/>
      <w:marRight w:val="0"/>
      <w:marTop w:val="0"/>
      <w:marBottom w:val="0"/>
      <w:divBdr>
        <w:top w:val="none" w:sz="0" w:space="0" w:color="auto"/>
        <w:left w:val="none" w:sz="0" w:space="0" w:color="auto"/>
        <w:bottom w:val="none" w:sz="0" w:space="0" w:color="auto"/>
        <w:right w:val="none" w:sz="0" w:space="0" w:color="auto"/>
      </w:divBdr>
    </w:div>
    <w:div w:id="1204056540">
      <w:bodyDiv w:val="1"/>
      <w:marLeft w:val="0"/>
      <w:marRight w:val="0"/>
      <w:marTop w:val="0"/>
      <w:marBottom w:val="0"/>
      <w:divBdr>
        <w:top w:val="none" w:sz="0" w:space="0" w:color="auto"/>
        <w:left w:val="none" w:sz="0" w:space="0" w:color="auto"/>
        <w:bottom w:val="none" w:sz="0" w:space="0" w:color="auto"/>
        <w:right w:val="none" w:sz="0" w:space="0" w:color="auto"/>
      </w:divBdr>
    </w:div>
    <w:div w:id="1213613682">
      <w:bodyDiv w:val="1"/>
      <w:marLeft w:val="0"/>
      <w:marRight w:val="0"/>
      <w:marTop w:val="0"/>
      <w:marBottom w:val="0"/>
      <w:divBdr>
        <w:top w:val="none" w:sz="0" w:space="0" w:color="auto"/>
        <w:left w:val="none" w:sz="0" w:space="0" w:color="auto"/>
        <w:bottom w:val="none" w:sz="0" w:space="0" w:color="auto"/>
        <w:right w:val="none" w:sz="0" w:space="0" w:color="auto"/>
      </w:divBdr>
    </w:div>
    <w:div w:id="1215435512">
      <w:bodyDiv w:val="1"/>
      <w:marLeft w:val="0"/>
      <w:marRight w:val="0"/>
      <w:marTop w:val="0"/>
      <w:marBottom w:val="0"/>
      <w:divBdr>
        <w:top w:val="none" w:sz="0" w:space="0" w:color="auto"/>
        <w:left w:val="none" w:sz="0" w:space="0" w:color="auto"/>
        <w:bottom w:val="none" w:sz="0" w:space="0" w:color="auto"/>
        <w:right w:val="none" w:sz="0" w:space="0" w:color="auto"/>
      </w:divBdr>
    </w:div>
    <w:div w:id="1221287408">
      <w:bodyDiv w:val="1"/>
      <w:marLeft w:val="0"/>
      <w:marRight w:val="0"/>
      <w:marTop w:val="0"/>
      <w:marBottom w:val="0"/>
      <w:divBdr>
        <w:top w:val="none" w:sz="0" w:space="0" w:color="auto"/>
        <w:left w:val="none" w:sz="0" w:space="0" w:color="auto"/>
        <w:bottom w:val="none" w:sz="0" w:space="0" w:color="auto"/>
        <w:right w:val="none" w:sz="0" w:space="0" w:color="auto"/>
      </w:divBdr>
    </w:div>
    <w:div w:id="1231844199">
      <w:bodyDiv w:val="1"/>
      <w:marLeft w:val="0"/>
      <w:marRight w:val="0"/>
      <w:marTop w:val="0"/>
      <w:marBottom w:val="0"/>
      <w:divBdr>
        <w:top w:val="none" w:sz="0" w:space="0" w:color="auto"/>
        <w:left w:val="none" w:sz="0" w:space="0" w:color="auto"/>
        <w:bottom w:val="none" w:sz="0" w:space="0" w:color="auto"/>
        <w:right w:val="none" w:sz="0" w:space="0" w:color="auto"/>
      </w:divBdr>
    </w:div>
    <w:div w:id="1244757087">
      <w:bodyDiv w:val="1"/>
      <w:marLeft w:val="0"/>
      <w:marRight w:val="0"/>
      <w:marTop w:val="0"/>
      <w:marBottom w:val="0"/>
      <w:divBdr>
        <w:top w:val="none" w:sz="0" w:space="0" w:color="auto"/>
        <w:left w:val="none" w:sz="0" w:space="0" w:color="auto"/>
        <w:bottom w:val="none" w:sz="0" w:space="0" w:color="auto"/>
        <w:right w:val="none" w:sz="0" w:space="0" w:color="auto"/>
      </w:divBdr>
    </w:div>
    <w:div w:id="1260404441">
      <w:bodyDiv w:val="1"/>
      <w:marLeft w:val="0"/>
      <w:marRight w:val="0"/>
      <w:marTop w:val="0"/>
      <w:marBottom w:val="0"/>
      <w:divBdr>
        <w:top w:val="none" w:sz="0" w:space="0" w:color="auto"/>
        <w:left w:val="none" w:sz="0" w:space="0" w:color="auto"/>
        <w:bottom w:val="none" w:sz="0" w:space="0" w:color="auto"/>
        <w:right w:val="none" w:sz="0" w:space="0" w:color="auto"/>
      </w:divBdr>
    </w:div>
    <w:div w:id="1263683120">
      <w:bodyDiv w:val="1"/>
      <w:marLeft w:val="0"/>
      <w:marRight w:val="0"/>
      <w:marTop w:val="0"/>
      <w:marBottom w:val="0"/>
      <w:divBdr>
        <w:top w:val="none" w:sz="0" w:space="0" w:color="auto"/>
        <w:left w:val="none" w:sz="0" w:space="0" w:color="auto"/>
        <w:bottom w:val="none" w:sz="0" w:space="0" w:color="auto"/>
        <w:right w:val="none" w:sz="0" w:space="0" w:color="auto"/>
      </w:divBdr>
    </w:div>
    <w:div w:id="1280724578">
      <w:bodyDiv w:val="1"/>
      <w:marLeft w:val="0"/>
      <w:marRight w:val="0"/>
      <w:marTop w:val="0"/>
      <w:marBottom w:val="0"/>
      <w:divBdr>
        <w:top w:val="none" w:sz="0" w:space="0" w:color="auto"/>
        <w:left w:val="none" w:sz="0" w:space="0" w:color="auto"/>
        <w:bottom w:val="none" w:sz="0" w:space="0" w:color="auto"/>
        <w:right w:val="none" w:sz="0" w:space="0" w:color="auto"/>
      </w:divBdr>
    </w:div>
    <w:div w:id="1297418116">
      <w:bodyDiv w:val="1"/>
      <w:marLeft w:val="0"/>
      <w:marRight w:val="0"/>
      <w:marTop w:val="0"/>
      <w:marBottom w:val="0"/>
      <w:divBdr>
        <w:top w:val="none" w:sz="0" w:space="0" w:color="auto"/>
        <w:left w:val="none" w:sz="0" w:space="0" w:color="auto"/>
        <w:bottom w:val="none" w:sz="0" w:space="0" w:color="auto"/>
        <w:right w:val="none" w:sz="0" w:space="0" w:color="auto"/>
      </w:divBdr>
    </w:div>
    <w:div w:id="1308509526">
      <w:bodyDiv w:val="1"/>
      <w:marLeft w:val="0"/>
      <w:marRight w:val="0"/>
      <w:marTop w:val="0"/>
      <w:marBottom w:val="0"/>
      <w:divBdr>
        <w:top w:val="none" w:sz="0" w:space="0" w:color="auto"/>
        <w:left w:val="none" w:sz="0" w:space="0" w:color="auto"/>
        <w:bottom w:val="none" w:sz="0" w:space="0" w:color="auto"/>
        <w:right w:val="none" w:sz="0" w:space="0" w:color="auto"/>
      </w:divBdr>
    </w:div>
    <w:div w:id="1310549233">
      <w:bodyDiv w:val="1"/>
      <w:marLeft w:val="0"/>
      <w:marRight w:val="0"/>
      <w:marTop w:val="0"/>
      <w:marBottom w:val="0"/>
      <w:divBdr>
        <w:top w:val="none" w:sz="0" w:space="0" w:color="auto"/>
        <w:left w:val="none" w:sz="0" w:space="0" w:color="auto"/>
        <w:bottom w:val="none" w:sz="0" w:space="0" w:color="auto"/>
        <w:right w:val="none" w:sz="0" w:space="0" w:color="auto"/>
      </w:divBdr>
    </w:div>
    <w:div w:id="1311179353">
      <w:bodyDiv w:val="1"/>
      <w:marLeft w:val="0"/>
      <w:marRight w:val="0"/>
      <w:marTop w:val="0"/>
      <w:marBottom w:val="0"/>
      <w:divBdr>
        <w:top w:val="none" w:sz="0" w:space="0" w:color="auto"/>
        <w:left w:val="none" w:sz="0" w:space="0" w:color="auto"/>
        <w:bottom w:val="none" w:sz="0" w:space="0" w:color="auto"/>
        <w:right w:val="none" w:sz="0" w:space="0" w:color="auto"/>
      </w:divBdr>
    </w:div>
    <w:div w:id="1326282209">
      <w:bodyDiv w:val="1"/>
      <w:marLeft w:val="0"/>
      <w:marRight w:val="0"/>
      <w:marTop w:val="0"/>
      <w:marBottom w:val="0"/>
      <w:divBdr>
        <w:top w:val="none" w:sz="0" w:space="0" w:color="auto"/>
        <w:left w:val="none" w:sz="0" w:space="0" w:color="auto"/>
        <w:bottom w:val="none" w:sz="0" w:space="0" w:color="auto"/>
        <w:right w:val="none" w:sz="0" w:space="0" w:color="auto"/>
      </w:divBdr>
    </w:div>
    <w:div w:id="1328941104">
      <w:bodyDiv w:val="1"/>
      <w:marLeft w:val="0"/>
      <w:marRight w:val="0"/>
      <w:marTop w:val="0"/>
      <w:marBottom w:val="0"/>
      <w:divBdr>
        <w:top w:val="none" w:sz="0" w:space="0" w:color="auto"/>
        <w:left w:val="none" w:sz="0" w:space="0" w:color="auto"/>
        <w:bottom w:val="none" w:sz="0" w:space="0" w:color="auto"/>
        <w:right w:val="none" w:sz="0" w:space="0" w:color="auto"/>
      </w:divBdr>
    </w:div>
    <w:div w:id="1334337847">
      <w:bodyDiv w:val="1"/>
      <w:marLeft w:val="0"/>
      <w:marRight w:val="0"/>
      <w:marTop w:val="0"/>
      <w:marBottom w:val="0"/>
      <w:divBdr>
        <w:top w:val="none" w:sz="0" w:space="0" w:color="auto"/>
        <w:left w:val="none" w:sz="0" w:space="0" w:color="auto"/>
        <w:bottom w:val="none" w:sz="0" w:space="0" w:color="auto"/>
        <w:right w:val="none" w:sz="0" w:space="0" w:color="auto"/>
      </w:divBdr>
    </w:div>
    <w:div w:id="1357733182">
      <w:bodyDiv w:val="1"/>
      <w:marLeft w:val="0"/>
      <w:marRight w:val="0"/>
      <w:marTop w:val="0"/>
      <w:marBottom w:val="0"/>
      <w:divBdr>
        <w:top w:val="none" w:sz="0" w:space="0" w:color="auto"/>
        <w:left w:val="none" w:sz="0" w:space="0" w:color="auto"/>
        <w:bottom w:val="none" w:sz="0" w:space="0" w:color="auto"/>
        <w:right w:val="none" w:sz="0" w:space="0" w:color="auto"/>
      </w:divBdr>
    </w:div>
    <w:div w:id="1375076997">
      <w:bodyDiv w:val="1"/>
      <w:marLeft w:val="0"/>
      <w:marRight w:val="0"/>
      <w:marTop w:val="0"/>
      <w:marBottom w:val="0"/>
      <w:divBdr>
        <w:top w:val="none" w:sz="0" w:space="0" w:color="auto"/>
        <w:left w:val="none" w:sz="0" w:space="0" w:color="auto"/>
        <w:bottom w:val="none" w:sz="0" w:space="0" w:color="auto"/>
        <w:right w:val="none" w:sz="0" w:space="0" w:color="auto"/>
      </w:divBdr>
    </w:div>
    <w:div w:id="1422020286">
      <w:bodyDiv w:val="1"/>
      <w:marLeft w:val="0"/>
      <w:marRight w:val="0"/>
      <w:marTop w:val="0"/>
      <w:marBottom w:val="0"/>
      <w:divBdr>
        <w:top w:val="none" w:sz="0" w:space="0" w:color="auto"/>
        <w:left w:val="none" w:sz="0" w:space="0" w:color="auto"/>
        <w:bottom w:val="none" w:sz="0" w:space="0" w:color="auto"/>
        <w:right w:val="none" w:sz="0" w:space="0" w:color="auto"/>
      </w:divBdr>
    </w:div>
    <w:div w:id="1426730938">
      <w:bodyDiv w:val="1"/>
      <w:marLeft w:val="0"/>
      <w:marRight w:val="0"/>
      <w:marTop w:val="0"/>
      <w:marBottom w:val="0"/>
      <w:divBdr>
        <w:top w:val="none" w:sz="0" w:space="0" w:color="auto"/>
        <w:left w:val="none" w:sz="0" w:space="0" w:color="auto"/>
        <w:bottom w:val="none" w:sz="0" w:space="0" w:color="auto"/>
        <w:right w:val="none" w:sz="0" w:space="0" w:color="auto"/>
      </w:divBdr>
    </w:div>
    <w:div w:id="1443378125">
      <w:bodyDiv w:val="1"/>
      <w:marLeft w:val="0"/>
      <w:marRight w:val="0"/>
      <w:marTop w:val="0"/>
      <w:marBottom w:val="0"/>
      <w:divBdr>
        <w:top w:val="none" w:sz="0" w:space="0" w:color="auto"/>
        <w:left w:val="none" w:sz="0" w:space="0" w:color="auto"/>
        <w:bottom w:val="none" w:sz="0" w:space="0" w:color="auto"/>
        <w:right w:val="none" w:sz="0" w:space="0" w:color="auto"/>
      </w:divBdr>
    </w:div>
    <w:div w:id="1457917040">
      <w:bodyDiv w:val="1"/>
      <w:marLeft w:val="0"/>
      <w:marRight w:val="0"/>
      <w:marTop w:val="0"/>
      <w:marBottom w:val="0"/>
      <w:divBdr>
        <w:top w:val="none" w:sz="0" w:space="0" w:color="auto"/>
        <w:left w:val="none" w:sz="0" w:space="0" w:color="auto"/>
        <w:bottom w:val="none" w:sz="0" w:space="0" w:color="auto"/>
        <w:right w:val="none" w:sz="0" w:space="0" w:color="auto"/>
      </w:divBdr>
    </w:div>
    <w:div w:id="1462768929">
      <w:bodyDiv w:val="1"/>
      <w:marLeft w:val="0"/>
      <w:marRight w:val="0"/>
      <w:marTop w:val="0"/>
      <w:marBottom w:val="0"/>
      <w:divBdr>
        <w:top w:val="none" w:sz="0" w:space="0" w:color="auto"/>
        <w:left w:val="none" w:sz="0" w:space="0" w:color="auto"/>
        <w:bottom w:val="none" w:sz="0" w:space="0" w:color="auto"/>
        <w:right w:val="none" w:sz="0" w:space="0" w:color="auto"/>
      </w:divBdr>
    </w:div>
    <w:div w:id="1468351272">
      <w:bodyDiv w:val="1"/>
      <w:marLeft w:val="0"/>
      <w:marRight w:val="0"/>
      <w:marTop w:val="0"/>
      <w:marBottom w:val="0"/>
      <w:divBdr>
        <w:top w:val="none" w:sz="0" w:space="0" w:color="auto"/>
        <w:left w:val="none" w:sz="0" w:space="0" w:color="auto"/>
        <w:bottom w:val="none" w:sz="0" w:space="0" w:color="auto"/>
        <w:right w:val="none" w:sz="0" w:space="0" w:color="auto"/>
      </w:divBdr>
    </w:div>
    <w:div w:id="1472626168">
      <w:bodyDiv w:val="1"/>
      <w:marLeft w:val="0"/>
      <w:marRight w:val="0"/>
      <w:marTop w:val="0"/>
      <w:marBottom w:val="0"/>
      <w:divBdr>
        <w:top w:val="none" w:sz="0" w:space="0" w:color="auto"/>
        <w:left w:val="none" w:sz="0" w:space="0" w:color="auto"/>
        <w:bottom w:val="none" w:sz="0" w:space="0" w:color="auto"/>
        <w:right w:val="none" w:sz="0" w:space="0" w:color="auto"/>
      </w:divBdr>
    </w:div>
    <w:div w:id="1473447663">
      <w:bodyDiv w:val="1"/>
      <w:marLeft w:val="0"/>
      <w:marRight w:val="0"/>
      <w:marTop w:val="0"/>
      <w:marBottom w:val="0"/>
      <w:divBdr>
        <w:top w:val="none" w:sz="0" w:space="0" w:color="auto"/>
        <w:left w:val="none" w:sz="0" w:space="0" w:color="auto"/>
        <w:bottom w:val="none" w:sz="0" w:space="0" w:color="auto"/>
        <w:right w:val="none" w:sz="0" w:space="0" w:color="auto"/>
      </w:divBdr>
    </w:div>
    <w:div w:id="1475758947">
      <w:bodyDiv w:val="1"/>
      <w:marLeft w:val="0"/>
      <w:marRight w:val="0"/>
      <w:marTop w:val="0"/>
      <w:marBottom w:val="0"/>
      <w:divBdr>
        <w:top w:val="none" w:sz="0" w:space="0" w:color="auto"/>
        <w:left w:val="none" w:sz="0" w:space="0" w:color="auto"/>
        <w:bottom w:val="none" w:sz="0" w:space="0" w:color="auto"/>
        <w:right w:val="none" w:sz="0" w:space="0" w:color="auto"/>
      </w:divBdr>
    </w:div>
    <w:div w:id="1476295680">
      <w:bodyDiv w:val="1"/>
      <w:marLeft w:val="0"/>
      <w:marRight w:val="0"/>
      <w:marTop w:val="0"/>
      <w:marBottom w:val="0"/>
      <w:divBdr>
        <w:top w:val="none" w:sz="0" w:space="0" w:color="auto"/>
        <w:left w:val="none" w:sz="0" w:space="0" w:color="auto"/>
        <w:bottom w:val="none" w:sz="0" w:space="0" w:color="auto"/>
        <w:right w:val="none" w:sz="0" w:space="0" w:color="auto"/>
      </w:divBdr>
    </w:div>
    <w:div w:id="1517502862">
      <w:bodyDiv w:val="1"/>
      <w:marLeft w:val="0"/>
      <w:marRight w:val="0"/>
      <w:marTop w:val="0"/>
      <w:marBottom w:val="0"/>
      <w:divBdr>
        <w:top w:val="none" w:sz="0" w:space="0" w:color="auto"/>
        <w:left w:val="none" w:sz="0" w:space="0" w:color="auto"/>
        <w:bottom w:val="none" w:sz="0" w:space="0" w:color="auto"/>
        <w:right w:val="none" w:sz="0" w:space="0" w:color="auto"/>
      </w:divBdr>
    </w:div>
    <w:div w:id="1524124022">
      <w:bodyDiv w:val="1"/>
      <w:marLeft w:val="0"/>
      <w:marRight w:val="0"/>
      <w:marTop w:val="0"/>
      <w:marBottom w:val="0"/>
      <w:divBdr>
        <w:top w:val="none" w:sz="0" w:space="0" w:color="auto"/>
        <w:left w:val="none" w:sz="0" w:space="0" w:color="auto"/>
        <w:bottom w:val="none" w:sz="0" w:space="0" w:color="auto"/>
        <w:right w:val="none" w:sz="0" w:space="0" w:color="auto"/>
      </w:divBdr>
    </w:div>
    <w:div w:id="1527060398">
      <w:bodyDiv w:val="1"/>
      <w:marLeft w:val="0"/>
      <w:marRight w:val="0"/>
      <w:marTop w:val="0"/>
      <w:marBottom w:val="0"/>
      <w:divBdr>
        <w:top w:val="none" w:sz="0" w:space="0" w:color="auto"/>
        <w:left w:val="none" w:sz="0" w:space="0" w:color="auto"/>
        <w:bottom w:val="none" w:sz="0" w:space="0" w:color="auto"/>
        <w:right w:val="none" w:sz="0" w:space="0" w:color="auto"/>
      </w:divBdr>
    </w:div>
    <w:div w:id="1544563217">
      <w:bodyDiv w:val="1"/>
      <w:marLeft w:val="0"/>
      <w:marRight w:val="0"/>
      <w:marTop w:val="0"/>
      <w:marBottom w:val="0"/>
      <w:divBdr>
        <w:top w:val="none" w:sz="0" w:space="0" w:color="auto"/>
        <w:left w:val="none" w:sz="0" w:space="0" w:color="auto"/>
        <w:bottom w:val="none" w:sz="0" w:space="0" w:color="auto"/>
        <w:right w:val="none" w:sz="0" w:space="0" w:color="auto"/>
      </w:divBdr>
    </w:div>
    <w:div w:id="1551458845">
      <w:bodyDiv w:val="1"/>
      <w:marLeft w:val="0"/>
      <w:marRight w:val="0"/>
      <w:marTop w:val="0"/>
      <w:marBottom w:val="0"/>
      <w:divBdr>
        <w:top w:val="none" w:sz="0" w:space="0" w:color="auto"/>
        <w:left w:val="none" w:sz="0" w:space="0" w:color="auto"/>
        <w:bottom w:val="none" w:sz="0" w:space="0" w:color="auto"/>
        <w:right w:val="none" w:sz="0" w:space="0" w:color="auto"/>
      </w:divBdr>
    </w:div>
    <w:div w:id="1558396237">
      <w:bodyDiv w:val="1"/>
      <w:marLeft w:val="0"/>
      <w:marRight w:val="0"/>
      <w:marTop w:val="0"/>
      <w:marBottom w:val="0"/>
      <w:divBdr>
        <w:top w:val="none" w:sz="0" w:space="0" w:color="auto"/>
        <w:left w:val="none" w:sz="0" w:space="0" w:color="auto"/>
        <w:bottom w:val="none" w:sz="0" w:space="0" w:color="auto"/>
        <w:right w:val="none" w:sz="0" w:space="0" w:color="auto"/>
      </w:divBdr>
    </w:div>
    <w:div w:id="1562711731">
      <w:bodyDiv w:val="1"/>
      <w:marLeft w:val="0"/>
      <w:marRight w:val="0"/>
      <w:marTop w:val="0"/>
      <w:marBottom w:val="0"/>
      <w:divBdr>
        <w:top w:val="none" w:sz="0" w:space="0" w:color="auto"/>
        <w:left w:val="none" w:sz="0" w:space="0" w:color="auto"/>
        <w:bottom w:val="none" w:sz="0" w:space="0" w:color="auto"/>
        <w:right w:val="none" w:sz="0" w:space="0" w:color="auto"/>
      </w:divBdr>
    </w:div>
    <w:div w:id="1569681097">
      <w:bodyDiv w:val="1"/>
      <w:marLeft w:val="0"/>
      <w:marRight w:val="0"/>
      <w:marTop w:val="0"/>
      <w:marBottom w:val="0"/>
      <w:divBdr>
        <w:top w:val="none" w:sz="0" w:space="0" w:color="auto"/>
        <w:left w:val="none" w:sz="0" w:space="0" w:color="auto"/>
        <w:bottom w:val="none" w:sz="0" w:space="0" w:color="auto"/>
        <w:right w:val="none" w:sz="0" w:space="0" w:color="auto"/>
      </w:divBdr>
    </w:div>
    <w:div w:id="1569683028">
      <w:bodyDiv w:val="1"/>
      <w:marLeft w:val="0"/>
      <w:marRight w:val="0"/>
      <w:marTop w:val="0"/>
      <w:marBottom w:val="0"/>
      <w:divBdr>
        <w:top w:val="none" w:sz="0" w:space="0" w:color="auto"/>
        <w:left w:val="none" w:sz="0" w:space="0" w:color="auto"/>
        <w:bottom w:val="none" w:sz="0" w:space="0" w:color="auto"/>
        <w:right w:val="none" w:sz="0" w:space="0" w:color="auto"/>
      </w:divBdr>
    </w:div>
    <w:div w:id="1588613825">
      <w:bodyDiv w:val="1"/>
      <w:marLeft w:val="0"/>
      <w:marRight w:val="0"/>
      <w:marTop w:val="0"/>
      <w:marBottom w:val="0"/>
      <w:divBdr>
        <w:top w:val="none" w:sz="0" w:space="0" w:color="auto"/>
        <w:left w:val="none" w:sz="0" w:space="0" w:color="auto"/>
        <w:bottom w:val="none" w:sz="0" w:space="0" w:color="auto"/>
        <w:right w:val="none" w:sz="0" w:space="0" w:color="auto"/>
      </w:divBdr>
    </w:div>
    <w:div w:id="1592812683">
      <w:bodyDiv w:val="1"/>
      <w:marLeft w:val="0"/>
      <w:marRight w:val="0"/>
      <w:marTop w:val="0"/>
      <w:marBottom w:val="0"/>
      <w:divBdr>
        <w:top w:val="none" w:sz="0" w:space="0" w:color="auto"/>
        <w:left w:val="none" w:sz="0" w:space="0" w:color="auto"/>
        <w:bottom w:val="none" w:sz="0" w:space="0" w:color="auto"/>
        <w:right w:val="none" w:sz="0" w:space="0" w:color="auto"/>
      </w:divBdr>
    </w:div>
    <w:div w:id="1597712956">
      <w:bodyDiv w:val="1"/>
      <w:marLeft w:val="0"/>
      <w:marRight w:val="0"/>
      <w:marTop w:val="0"/>
      <w:marBottom w:val="0"/>
      <w:divBdr>
        <w:top w:val="none" w:sz="0" w:space="0" w:color="auto"/>
        <w:left w:val="none" w:sz="0" w:space="0" w:color="auto"/>
        <w:bottom w:val="none" w:sz="0" w:space="0" w:color="auto"/>
        <w:right w:val="none" w:sz="0" w:space="0" w:color="auto"/>
      </w:divBdr>
    </w:div>
    <w:div w:id="1603100128">
      <w:bodyDiv w:val="1"/>
      <w:marLeft w:val="0"/>
      <w:marRight w:val="0"/>
      <w:marTop w:val="0"/>
      <w:marBottom w:val="0"/>
      <w:divBdr>
        <w:top w:val="none" w:sz="0" w:space="0" w:color="auto"/>
        <w:left w:val="none" w:sz="0" w:space="0" w:color="auto"/>
        <w:bottom w:val="none" w:sz="0" w:space="0" w:color="auto"/>
        <w:right w:val="none" w:sz="0" w:space="0" w:color="auto"/>
      </w:divBdr>
    </w:div>
    <w:div w:id="1617519919">
      <w:bodyDiv w:val="1"/>
      <w:marLeft w:val="0"/>
      <w:marRight w:val="0"/>
      <w:marTop w:val="0"/>
      <w:marBottom w:val="0"/>
      <w:divBdr>
        <w:top w:val="none" w:sz="0" w:space="0" w:color="auto"/>
        <w:left w:val="none" w:sz="0" w:space="0" w:color="auto"/>
        <w:bottom w:val="none" w:sz="0" w:space="0" w:color="auto"/>
        <w:right w:val="none" w:sz="0" w:space="0" w:color="auto"/>
      </w:divBdr>
    </w:div>
    <w:div w:id="1624074723">
      <w:bodyDiv w:val="1"/>
      <w:marLeft w:val="0"/>
      <w:marRight w:val="0"/>
      <w:marTop w:val="0"/>
      <w:marBottom w:val="0"/>
      <w:divBdr>
        <w:top w:val="none" w:sz="0" w:space="0" w:color="auto"/>
        <w:left w:val="none" w:sz="0" w:space="0" w:color="auto"/>
        <w:bottom w:val="none" w:sz="0" w:space="0" w:color="auto"/>
        <w:right w:val="none" w:sz="0" w:space="0" w:color="auto"/>
      </w:divBdr>
    </w:div>
    <w:div w:id="1630285611">
      <w:bodyDiv w:val="1"/>
      <w:marLeft w:val="0"/>
      <w:marRight w:val="0"/>
      <w:marTop w:val="0"/>
      <w:marBottom w:val="0"/>
      <w:divBdr>
        <w:top w:val="none" w:sz="0" w:space="0" w:color="auto"/>
        <w:left w:val="none" w:sz="0" w:space="0" w:color="auto"/>
        <w:bottom w:val="none" w:sz="0" w:space="0" w:color="auto"/>
        <w:right w:val="none" w:sz="0" w:space="0" w:color="auto"/>
      </w:divBdr>
    </w:div>
    <w:div w:id="1632053988">
      <w:bodyDiv w:val="1"/>
      <w:marLeft w:val="0"/>
      <w:marRight w:val="0"/>
      <w:marTop w:val="0"/>
      <w:marBottom w:val="0"/>
      <w:divBdr>
        <w:top w:val="none" w:sz="0" w:space="0" w:color="auto"/>
        <w:left w:val="none" w:sz="0" w:space="0" w:color="auto"/>
        <w:bottom w:val="none" w:sz="0" w:space="0" w:color="auto"/>
        <w:right w:val="none" w:sz="0" w:space="0" w:color="auto"/>
      </w:divBdr>
    </w:div>
    <w:div w:id="1633292017">
      <w:bodyDiv w:val="1"/>
      <w:marLeft w:val="0"/>
      <w:marRight w:val="0"/>
      <w:marTop w:val="0"/>
      <w:marBottom w:val="0"/>
      <w:divBdr>
        <w:top w:val="none" w:sz="0" w:space="0" w:color="auto"/>
        <w:left w:val="none" w:sz="0" w:space="0" w:color="auto"/>
        <w:bottom w:val="none" w:sz="0" w:space="0" w:color="auto"/>
        <w:right w:val="none" w:sz="0" w:space="0" w:color="auto"/>
      </w:divBdr>
    </w:div>
    <w:div w:id="1634821913">
      <w:bodyDiv w:val="1"/>
      <w:marLeft w:val="0"/>
      <w:marRight w:val="0"/>
      <w:marTop w:val="0"/>
      <w:marBottom w:val="0"/>
      <w:divBdr>
        <w:top w:val="none" w:sz="0" w:space="0" w:color="auto"/>
        <w:left w:val="none" w:sz="0" w:space="0" w:color="auto"/>
        <w:bottom w:val="none" w:sz="0" w:space="0" w:color="auto"/>
        <w:right w:val="none" w:sz="0" w:space="0" w:color="auto"/>
      </w:divBdr>
    </w:div>
    <w:div w:id="1689943261">
      <w:bodyDiv w:val="1"/>
      <w:marLeft w:val="0"/>
      <w:marRight w:val="0"/>
      <w:marTop w:val="0"/>
      <w:marBottom w:val="0"/>
      <w:divBdr>
        <w:top w:val="none" w:sz="0" w:space="0" w:color="auto"/>
        <w:left w:val="none" w:sz="0" w:space="0" w:color="auto"/>
        <w:bottom w:val="none" w:sz="0" w:space="0" w:color="auto"/>
        <w:right w:val="none" w:sz="0" w:space="0" w:color="auto"/>
      </w:divBdr>
    </w:div>
    <w:div w:id="1697925628">
      <w:bodyDiv w:val="1"/>
      <w:marLeft w:val="0"/>
      <w:marRight w:val="0"/>
      <w:marTop w:val="0"/>
      <w:marBottom w:val="0"/>
      <w:divBdr>
        <w:top w:val="none" w:sz="0" w:space="0" w:color="auto"/>
        <w:left w:val="none" w:sz="0" w:space="0" w:color="auto"/>
        <w:bottom w:val="none" w:sz="0" w:space="0" w:color="auto"/>
        <w:right w:val="none" w:sz="0" w:space="0" w:color="auto"/>
      </w:divBdr>
    </w:div>
    <w:div w:id="1720664833">
      <w:bodyDiv w:val="1"/>
      <w:marLeft w:val="0"/>
      <w:marRight w:val="0"/>
      <w:marTop w:val="0"/>
      <w:marBottom w:val="0"/>
      <w:divBdr>
        <w:top w:val="none" w:sz="0" w:space="0" w:color="auto"/>
        <w:left w:val="none" w:sz="0" w:space="0" w:color="auto"/>
        <w:bottom w:val="none" w:sz="0" w:space="0" w:color="auto"/>
        <w:right w:val="none" w:sz="0" w:space="0" w:color="auto"/>
      </w:divBdr>
    </w:div>
    <w:div w:id="1725525301">
      <w:bodyDiv w:val="1"/>
      <w:marLeft w:val="0"/>
      <w:marRight w:val="0"/>
      <w:marTop w:val="0"/>
      <w:marBottom w:val="0"/>
      <w:divBdr>
        <w:top w:val="none" w:sz="0" w:space="0" w:color="auto"/>
        <w:left w:val="none" w:sz="0" w:space="0" w:color="auto"/>
        <w:bottom w:val="none" w:sz="0" w:space="0" w:color="auto"/>
        <w:right w:val="none" w:sz="0" w:space="0" w:color="auto"/>
      </w:divBdr>
    </w:div>
    <w:div w:id="1727296383">
      <w:bodyDiv w:val="1"/>
      <w:marLeft w:val="0"/>
      <w:marRight w:val="0"/>
      <w:marTop w:val="0"/>
      <w:marBottom w:val="0"/>
      <w:divBdr>
        <w:top w:val="none" w:sz="0" w:space="0" w:color="auto"/>
        <w:left w:val="none" w:sz="0" w:space="0" w:color="auto"/>
        <w:bottom w:val="none" w:sz="0" w:space="0" w:color="auto"/>
        <w:right w:val="none" w:sz="0" w:space="0" w:color="auto"/>
      </w:divBdr>
    </w:div>
    <w:div w:id="1728189707">
      <w:bodyDiv w:val="1"/>
      <w:marLeft w:val="0"/>
      <w:marRight w:val="0"/>
      <w:marTop w:val="0"/>
      <w:marBottom w:val="0"/>
      <w:divBdr>
        <w:top w:val="none" w:sz="0" w:space="0" w:color="auto"/>
        <w:left w:val="none" w:sz="0" w:space="0" w:color="auto"/>
        <w:bottom w:val="none" w:sz="0" w:space="0" w:color="auto"/>
        <w:right w:val="none" w:sz="0" w:space="0" w:color="auto"/>
      </w:divBdr>
    </w:div>
    <w:div w:id="1732733798">
      <w:bodyDiv w:val="1"/>
      <w:marLeft w:val="0"/>
      <w:marRight w:val="0"/>
      <w:marTop w:val="0"/>
      <w:marBottom w:val="0"/>
      <w:divBdr>
        <w:top w:val="none" w:sz="0" w:space="0" w:color="auto"/>
        <w:left w:val="none" w:sz="0" w:space="0" w:color="auto"/>
        <w:bottom w:val="none" w:sz="0" w:space="0" w:color="auto"/>
        <w:right w:val="none" w:sz="0" w:space="0" w:color="auto"/>
      </w:divBdr>
    </w:div>
    <w:div w:id="1740666125">
      <w:bodyDiv w:val="1"/>
      <w:marLeft w:val="0"/>
      <w:marRight w:val="0"/>
      <w:marTop w:val="0"/>
      <w:marBottom w:val="0"/>
      <w:divBdr>
        <w:top w:val="none" w:sz="0" w:space="0" w:color="auto"/>
        <w:left w:val="none" w:sz="0" w:space="0" w:color="auto"/>
        <w:bottom w:val="none" w:sz="0" w:space="0" w:color="auto"/>
        <w:right w:val="none" w:sz="0" w:space="0" w:color="auto"/>
      </w:divBdr>
    </w:div>
    <w:div w:id="1751537049">
      <w:bodyDiv w:val="1"/>
      <w:marLeft w:val="0"/>
      <w:marRight w:val="0"/>
      <w:marTop w:val="0"/>
      <w:marBottom w:val="0"/>
      <w:divBdr>
        <w:top w:val="none" w:sz="0" w:space="0" w:color="auto"/>
        <w:left w:val="none" w:sz="0" w:space="0" w:color="auto"/>
        <w:bottom w:val="none" w:sz="0" w:space="0" w:color="auto"/>
        <w:right w:val="none" w:sz="0" w:space="0" w:color="auto"/>
      </w:divBdr>
    </w:div>
    <w:div w:id="1761759236">
      <w:bodyDiv w:val="1"/>
      <w:marLeft w:val="0"/>
      <w:marRight w:val="0"/>
      <w:marTop w:val="0"/>
      <w:marBottom w:val="0"/>
      <w:divBdr>
        <w:top w:val="none" w:sz="0" w:space="0" w:color="auto"/>
        <w:left w:val="none" w:sz="0" w:space="0" w:color="auto"/>
        <w:bottom w:val="none" w:sz="0" w:space="0" w:color="auto"/>
        <w:right w:val="none" w:sz="0" w:space="0" w:color="auto"/>
      </w:divBdr>
    </w:div>
    <w:div w:id="1776289171">
      <w:bodyDiv w:val="1"/>
      <w:marLeft w:val="0"/>
      <w:marRight w:val="0"/>
      <w:marTop w:val="0"/>
      <w:marBottom w:val="0"/>
      <w:divBdr>
        <w:top w:val="none" w:sz="0" w:space="0" w:color="auto"/>
        <w:left w:val="none" w:sz="0" w:space="0" w:color="auto"/>
        <w:bottom w:val="none" w:sz="0" w:space="0" w:color="auto"/>
        <w:right w:val="none" w:sz="0" w:space="0" w:color="auto"/>
      </w:divBdr>
    </w:div>
    <w:div w:id="1780105227">
      <w:bodyDiv w:val="1"/>
      <w:marLeft w:val="0"/>
      <w:marRight w:val="0"/>
      <w:marTop w:val="0"/>
      <w:marBottom w:val="0"/>
      <w:divBdr>
        <w:top w:val="none" w:sz="0" w:space="0" w:color="auto"/>
        <w:left w:val="none" w:sz="0" w:space="0" w:color="auto"/>
        <w:bottom w:val="none" w:sz="0" w:space="0" w:color="auto"/>
        <w:right w:val="none" w:sz="0" w:space="0" w:color="auto"/>
      </w:divBdr>
    </w:div>
    <w:div w:id="1781488229">
      <w:bodyDiv w:val="1"/>
      <w:marLeft w:val="0"/>
      <w:marRight w:val="0"/>
      <w:marTop w:val="0"/>
      <w:marBottom w:val="0"/>
      <w:divBdr>
        <w:top w:val="none" w:sz="0" w:space="0" w:color="auto"/>
        <w:left w:val="none" w:sz="0" w:space="0" w:color="auto"/>
        <w:bottom w:val="none" w:sz="0" w:space="0" w:color="auto"/>
        <w:right w:val="none" w:sz="0" w:space="0" w:color="auto"/>
      </w:divBdr>
    </w:div>
    <w:div w:id="1785229130">
      <w:bodyDiv w:val="1"/>
      <w:marLeft w:val="0"/>
      <w:marRight w:val="0"/>
      <w:marTop w:val="0"/>
      <w:marBottom w:val="0"/>
      <w:divBdr>
        <w:top w:val="none" w:sz="0" w:space="0" w:color="auto"/>
        <w:left w:val="none" w:sz="0" w:space="0" w:color="auto"/>
        <w:bottom w:val="none" w:sz="0" w:space="0" w:color="auto"/>
        <w:right w:val="none" w:sz="0" w:space="0" w:color="auto"/>
      </w:divBdr>
    </w:div>
    <w:div w:id="1806198559">
      <w:bodyDiv w:val="1"/>
      <w:marLeft w:val="0"/>
      <w:marRight w:val="0"/>
      <w:marTop w:val="0"/>
      <w:marBottom w:val="0"/>
      <w:divBdr>
        <w:top w:val="none" w:sz="0" w:space="0" w:color="auto"/>
        <w:left w:val="none" w:sz="0" w:space="0" w:color="auto"/>
        <w:bottom w:val="none" w:sz="0" w:space="0" w:color="auto"/>
        <w:right w:val="none" w:sz="0" w:space="0" w:color="auto"/>
      </w:divBdr>
    </w:div>
    <w:div w:id="1822690288">
      <w:bodyDiv w:val="1"/>
      <w:marLeft w:val="0"/>
      <w:marRight w:val="0"/>
      <w:marTop w:val="0"/>
      <w:marBottom w:val="0"/>
      <w:divBdr>
        <w:top w:val="none" w:sz="0" w:space="0" w:color="auto"/>
        <w:left w:val="none" w:sz="0" w:space="0" w:color="auto"/>
        <w:bottom w:val="none" w:sz="0" w:space="0" w:color="auto"/>
        <w:right w:val="none" w:sz="0" w:space="0" w:color="auto"/>
      </w:divBdr>
    </w:div>
    <w:div w:id="1831749637">
      <w:bodyDiv w:val="1"/>
      <w:marLeft w:val="0"/>
      <w:marRight w:val="0"/>
      <w:marTop w:val="0"/>
      <w:marBottom w:val="0"/>
      <w:divBdr>
        <w:top w:val="none" w:sz="0" w:space="0" w:color="auto"/>
        <w:left w:val="none" w:sz="0" w:space="0" w:color="auto"/>
        <w:bottom w:val="none" w:sz="0" w:space="0" w:color="auto"/>
        <w:right w:val="none" w:sz="0" w:space="0" w:color="auto"/>
      </w:divBdr>
    </w:div>
    <w:div w:id="1854803651">
      <w:bodyDiv w:val="1"/>
      <w:marLeft w:val="0"/>
      <w:marRight w:val="0"/>
      <w:marTop w:val="0"/>
      <w:marBottom w:val="0"/>
      <w:divBdr>
        <w:top w:val="none" w:sz="0" w:space="0" w:color="auto"/>
        <w:left w:val="none" w:sz="0" w:space="0" w:color="auto"/>
        <w:bottom w:val="none" w:sz="0" w:space="0" w:color="auto"/>
        <w:right w:val="none" w:sz="0" w:space="0" w:color="auto"/>
      </w:divBdr>
    </w:div>
    <w:div w:id="1862746065">
      <w:bodyDiv w:val="1"/>
      <w:marLeft w:val="0"/>
      <w:marRight w:val="0"/>
      <w:marTop w:val="0"/>
      <w:marBottom w:val="0"/>
      <w:divBdr>
        <w:top w:val="none" w:sz="0" w:space="0" w:color="auto"/>
        <w:left w:val="none" w:sz="0" w:space="0" w:color="auto"/>
        <w:bottom w:val="none" w:sz="0" w:space="0" w:color="auto"/>
        <w:right w:val="none" w:sz="0" w:space="0" w:color="auto"/>
      </w:divBdr>
    </w:div>
    <w:div w:id="1867451214">
      <w:bodyDiv w:val="1"/>
      <w:marLeft w:val="0"/>
      <w:marRight w:val="0"/>
      <w:marTop w:val="0"/>
      <w:marBottom w:val="0"/>
      <w:divBdr>
        <w:top w:val="none" w:sz="0" w:space="0" w:color="auto"/>
        <w:left w:val="none" w:sz="0" w:space="0" w:color="auto"/>
        <w:bottom w:val="none" w:sz="0" w:space="0" w:color="auto"/>
        <w:right w:val="none" w:sz="0" w:space="0" w:color="auto"/>
      </w:divBdr>
    </w:div>
    <w:div w:id="1881816920">
      <w:bodyDiv w:val="1"/>
      <w:marLeft w:val="0"/>
      <w:marRight w:val="0"/>
      <w:marTop w:val="0"/>
      <w:marBottom w:val="0"/>
      <w:divBdr>
        <w:top w:val="none" w:sz="0" w:space="0" w:color="auto"/>
        <w:left w:val="none" w:sz="0" w:space="0" w:color="auto"/>
        <w:bottom w:val="none" w:sz="0" w:space="0" w:color="auto"/>
        <w:right w:val="none" w:sz="0" w:space="0" w:color="auto"/>
      </w:divBdr>
    </w:div>
    <w:div w:id="1890192521">
      <w:bodyDiv w:val="1"/>
      <w:marLeft w:val="0"/>
      <w:marRight w:val="0"/>
      <w:marTop w:val="0"/>
      <w:marBottom w:val="0"/>
      <w:divBdr>
        <w:top w:val="none" w:sz="0" w:space="0" w:color="auto"/>
        <w:left w:val="none" w:sz="0" w:space="0" w:color="auto"/>
        <w:bottom w:val="none" w:sz="0" w:space="0" w:color="auto"/>
        <w:right w:val="none" w:sz="0" w:space="0" w:color="auto"/>
      </w:divBdr>
    </w:div>
    <w:div w:id="1892157789">
      <w:bodyDiv w:val="1"/>
      <w:marLeft w:val="0"/>
      <w:marRight w:val="0"/>
      <w:marTop w:val="0"/>
      <w:marBottom w:val="0"/>
      <w:divBdr>
        <w:top w:val="none" w:sz="0" w:space="0" w:color="auto"/>
        <w:left w:val="none" w:sz="0" w:space="0" w:color="auto"/>
        <w:bottom w:val="none" w:sz="0" w:space="0" w:color="auto"/>
        <w:right w:val="none" w:sz="0" w:space="0" w:color="auto"/>
      </w:divBdr>
    </w:div>
    <w:div w:id="1898473470">
      <w:bodyDiv w:val="1"/>
      <w:marLeft w:val="0"/>
      <w:marRight w:val="0"/>
      <w:marTop w:val="0"/>
      <w:marBottom w:val="0"/>
      <w:divBdr>
        <w:top w:val="none" w:sz="0" w:space="0" w:color="auto"/>
        <w:left w:val="none" w:sz="0" w:space="0" w:color="auto"/>
        <w:bottom w:val="none" w:sz="0" w:space="0" w:color="auto"/>
        <w:right w:val="none" w:sz="0" w:space="0" w:color="auto"/>
      </w:divBdr>
      <w:divsChild>
        <w:div w:id="2070305434">
          <w:marLeft w:val="-225"/>
          <w:marRight w:val="-225"/>
          <w:marTop w:val="0"/>
          <w:marBottom w:val="0"/>
          <w:divBdr>
            <w:top w:val="none" w:sz="0" w:space="0" w:color="auto"/>
            <w:left w:val="none" w:sz="0" w:space="0" w:color="auto"/>
            <w:bottom w:val="none" w:sz="0" w:space="0" w:color="auto"/>
            <w:right w:val="none" w:sz="0" w:space="0" w:color="auto"/>
          </w:divBdr>
          <w:divsChild>
            <w:div w:id="1853648176">
              <w:marLeft w:val="0"/>
              <w:marRight w:val="0"/>
              <w:marTop w:val="0"/>
              <w:marBottom w:val="0"/>
              <w:divBdr>
                <w:top w:val="none" w:sz="0" w:space="0" w:color="auto"/>
                <w:left w:val="none" w:sz="0" w:space="0" w:color="auto"/>
                <w:bottom w:val="none" w:sz="0" w:space="0" w:color="auto"/>
                <w:right w:val="none" w:sz="0" w:space="0" w:color="auto"/>
              </w:divBdr>
            </w:div>
          </w:divsChild>
        </w:div>
        <w:div w:id="1746145179">
          <w:marLeft w:val="-225"/>
          <w:marRight w:val="-225"/>
          <w:marTop w:val="0"/>
          <w:marBottom w:val="0"/>
          <w:divBdr>
            <w:top w:val="none" w:sz="0" w:space="0" w:color="auto"/>
            <w:left w:val="none" w:sz="0" w:space="0" w:color="auto"/>
            <w:bottom w:val="none" w:sz="0" w:space="0" w:color="auto"/>
            <w:right w:val="none" w:sz="0" w:space="0" w:color="auto"/>
          </w:divBdr>
          <w:divsChild>
            <w:div w:id="1491363716">
              <w:marLeft w:val="0"/>
              <w:marRight w:val="0"/>
              <w:marTop w:val="0"/>
              <w:marBottom w:val="0"/>
              <w:divBdr>
                <w:top w:val="none" w:sz="0" w:space="0" w:color="auto"/>
                <w:left w:val="none" w:sz="0" w:space="0" w:color="auto"/>
                <w:bottom w:val="none" w:sz="0" w:space="0" w:color="auto"/>
                <w:right w:val="none" w:sz="0" w:space="0" w:color="auto"/>
              </w:divBdr>
            </w:div>
          </w:divsChild>
        </w:div>
        <w:div w:id="364065622">
          <w:marLeft w:val="-225"/>
          <w:marRight w:val="-225"/>
          <w:marTop w:val="0"/>
          <w:marBottom w:val="0"/>
          <w:divBdr>
            <w:top w:val="none" w:sz="0" w:space="0" w:color="auto"/>
            <w:left w:val="none" w:sz="0" w:space="0" w:color="auto"/>
            <w:bottom w:val="none" w:sz="0" w:space="0" w:color="auto"/>
            <w:right w:val="none" w:sz="0" w:space="0" w:color="auto"/>
          </w:divBdr>
          <w:divsChild>
            <w:div w:id="109301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68553">
      <w:bodyDiv w:val="1"/>
      <w:marLeft w:val="0"/>
      <w:marRight w:val="0"/>
      <w:marTop w:val="0"/>
      <w:marBottom w:val="0"/>
      <w:divBdr>
        <w:top w:val="none" w:sz="0" w:space="0" w:color="auto"/>
        <w:left w:val="none" w:sz="0" w:space="0" w:color="auto"/>
        <w:bottom w:val="none" w:sz="0" w:space="0" w:color="auto"/>
        <w:right w:val="none" w:sz="0" w:space="0" w:color="auto"/>
      </w:divBdr>
    </w:div>
    <w:div w:id="1901012338">
      <w:bodyDiv w:val="1"/>
      <w:marLeft w:val="0"/>
      <w:marRight w:val="0"/>
      <w:marTop w:val="0"/>
      <w:marBottom w:val="0"/>
      <w:divBdr>
        <w:top w:val="none" w:sz="0" w:space="0" w:color="auto"/>
        <w:left w:val="none" w:sz="0" w:space="0" w:color="auto"/>
        <w:bottom w:val="none" w:sz="0" w:space="0" w:color="auto"/>
        <w:right w:val="none" w:sz="0" w:space="0" w:color="auto"/>
      </w:divBdr>
    </w:div>
    <w:div w:id="1904245504">
      <w:bodyDiv w:val="1"/>
      <w:marLeft w:val="0"/>
      <w:marRight w:val="0"/>
      <w:marTop w:val="0"/>
      <w:marBottom w:val="0"/>
      <w:divBdr>
        <w:top w:val="none" w:sz="0" w:space="0" w:color="auto"/>
        <w:left w:val="none" w:sz="0" w:space="0" w:color="auto"/>
        <w:bottom w:val="none" w:sz="0" w:space="0" w:color="auto"/>
        <w:right w:val="none" w:sz="0" w:space="0" w:color="auto"/>
      </w:divBdr>
    </w:div>
    <w:div w:id="1904683358">
      <w:bodyDiv w:val="1"/>
      <w:marLeft w:val="0"/>
      <w:marRight w:val="0"/>
      <w:marTop w:val="0"/>
      <w:marBottom w:val="0"/>
      <w:divBdr>
        <w:top w:val="none" w:sz="0" w:space="0" w:color="auto"/>
        <w:left w:val="none" w:sz="0" w:space="0" w:color="auto"/>
        <w:bottom w:val="none" w:sz="0" w:space="0" w:color="auto"/>
        <w:right w:val="none" w:sz="0" w:space="0" w:color="auto"/>
      </w:divBdr>
    </w:div>
    <w:div w:id="1916864328">
      <w:bodyDiv w:val="1"/>
      <w:marLeft w:val="0"/>
      <w:marRight w:val="0"/>
      <w:marTop w:val="0"/>
      <w:marBottom w:val="0"/>
      <w:divBdr>
        <w:top w:val="none" w:sz="0" w:space="0" w:color="auto"/>
        <w:left w:val="none" w:sz="0" w:space="0" w:color="auto"/>
        <w:bottom w:val="none" w:sz="0" w:space="0" w:color="auto"/>
        <w:right w:val="none" w:sz="0" w:space="0" w:color="auto"/>
      </w:divBdr>
    </w:div>
    <w:div w:id="1917279199">
      <w:bodyDiv w:val="1"/>
      <w:marLeft w:val="0"/>
      <w:marRight w:val="0"/>
      <w:marTop w:val="0"/>
      <w:marBottom w:val="0"/>
      <w:divBdr>
        <w:top w:val="none" w:sz="0" w:space="0" w:color="auto"/>
        <w:left w:val="none" w:sz="0" w:space="0" w:color="auto"/>
        <w:bottom w:val="none" w:sz="0" w:space="0" w:color="auto"/>
        <w:right w:val="none" w:sz="0" w:space="0" w:color="auto"/>
      </w:divBdr>
    </w:div>
    <w:div w:id="1941713548">
      <w:bodyDiv w:val="1"/>
      <w:marLeft w:val="0"/>
      <w:marRight w:val="0"/>
      <w:marTop w:val="0"/>
      <w:marBottom w:val="0"/>
      <w:divBdr>
        <w:top w:val="none" w:sz="0" w:space="0" w:color="auto"/>
        <w:left w:val="none" w:sz="0" w:space="0" w:color="auto"/>
        <w:bottom w:val="none" w:sz="0" w:space="0" w:color="auto"/>
        <w:right w:val="none" w:sz="0" w:space="0" w:color="auto"/>
      </w:divBdr>
    </w:div>
    <w:div w:id="1944872978">
      <w:bodyDiv w:val="1"/>
      <w:marLeft w:val="0"/>
      <w:marRight w:val="0"/>
      <w:marTop w:val="0"/>
      <w:marBottom w:val="0"/>
      <w:divBdr>
        <w:top w:val="none" w:sz="0" w:space="0" w:color="auto"/>
        <w:left w:val="none" w:sz="0" w:space="0" w:color="auto"/>
        <w:bottom w:val="none" w:sz="0" w:space="0" w:color="auto"/>
        <w:right w:val="none" w:sz="0" w:space="0" w:color="auto"/>
      </w:divBdr>
    </w:div>
    <w:div w:id="1973290648">
      <w:bodyDiv w:val="1"/>
      <w:marLeft w:val="0"/>
      <w:marRight w:val="0"/>
      <w:marTop w:val="0"/>
      <w:marBottom w:val="0"/>
      <w:divBdr>
        <w:top w:val="none" w:sz="0" w:space="0" w:color="auto"/>
        <w:left w:val="none" w:sz="0" w:space="0" w:color="auto"/>
        <w:bottom w:val="none" w:sz="0" w:space="0" w:color="auto"/>
        <w:right w:val="none" w:sz="0" w:space="0" w:color="auto"/>
      </w:divBdr>
    </w:div>
    <w:div w:id="1978219104">
      <w:bodyDiv w:val="1"/>
      <w:marLeft w:val="0"/>
      <w:marRight w:val="0"/>
      <w:marTop w:val="0"/>
      <w:marBottom w:val="0"/>
      <w:divBdr>
        <w:top w:val="none" w:sz="0" w:space="0" w:color="auto"/>
        <w:left w:val="none" w:sz="0" w:space="0" w:color="auto"/>
        <w:bottom w:val="none" w:sz="0" w:space="0" w:color="auto"/>
        <w:right w:val="none" w:sz="0" w:space="0" w:color="auto"/>
      </w:divBdr>
    </w:div>
    <w:div w:id="1988052129">
      <w:bodyDiv w:val="1"/>
      <w:marLeft w:val="0"/>
      <w:marRight w:val="0"/>
      <w:marTop w:val="0"/>
      <w:marBottom w:val="0"/>
      <w:divBdr>
        <w:top w:val="none" w:sz="0" w:space="0" w:color="auto"/>
        <w:left w:val="none" w:sz="0" w:space="0" w:color="auto"/>
        <w:bottom w:val="none" w:sz="0" w:space="0" w:color="auto"/>
        <w:right w:val="none" w:sz="0" w:space="0" w:color="auto"/>
      </w:divBdr>
    </w:div>
    <w:div w:id="1996251823">
      <w:bodyDiv w:val="1"/>
      <w:marLeft w:val="0"/>
      <w:marRight w:val="0"/>
      <w:marTop w:val="0"/>
      <w:marBottom w:val="0"/>
      <w:divBdr>
        <w:top w:val="none" w:sz="0" w:space="0" w:color="auto"/>
        <w:left w:val="none" w:sz="0" w:space="0" w:color="auto"/>
        <w:bottom w:val="none" w:sz="0" w:space="0" w:color="auto"/>
        <w:right w:val="none" w:sz="0" w:space="0" w:color="auto"/>
      </w:divBdr>
    </w:div>
    <w:div w:id="2015647823">
      <w:bodyDiv w:val="1"/>
      <w:marLeft w:val="0"/>
      <w:marRight w:val="0"/>
      <w:marTop w:val="0"/>
      <w:marBottom w:val="0"/>
      <w:divBdr>
        <w:top w:val="none" w:sz="0" w:space="0" w:color="auto"/>
        <w:left w:val="none" w:sz="0" w:space="0" w:color="auto"/>
        <w:bottom w:val="none" w:sz="0" w:space="0" w:color="auto"/>
        <w:right w:val="none" w:sz="0" w:space="0" w:color="auto"/>
      </w:divBdr>
    </w:div>
    <w:div w:id="2024427880">
      <w:bodyDiv w:val="1"/>
      <w:marLeft w:val="0"/>
      <w:marRight w:val="0"/>
      <w:marTop w:val="0"/>
      <w:marBottom w:val="0"/>
      <w:divBdr>
        <w:top w:val="none" w:sz="0" w:space="0" w:color="auto"/>
        <w:left w:val="none" w:sz="0" w:space="0" w:color="auto"/>
        <w:bottom w:val="none" w:sz="0" w:space="0" w:color="auto"/>
        <w:right w:val="none" w:sz="0" w:space="0" w:color="auto"/>
      </w:divBdr>
    </w:div>
    <w:div w:id="2024815464">
      <w:bodyDiv w:val="1"/>
      <w:marLeft w:val="0"/>
      <w:marRight w:val="0"/>
      <w:marTop w:val="0"/>
      <w:marBottom w:val="0"/>
      <w:divBdr>
        <w:top w:val="none" w:sz="0" w:space="0" w:color="auto"/>
        <w:left w:val="none" w:sz="0" w:space="0" w:color="auto"/>
        <w:bottom w:val="none" w:sz="0" w:space="0" w:color="auto"/>
        <w:right w:val="none" w:sz="0" w:space="0" w:color="auto"/>
      </w:divBdr>
    </w:div>
    <w:div w:id="2027167055">
      <w:bodyDiv w:val="1"/>
      <w:marLeft w:val="0"/>
      <w:marRight w:val="0"/>
      <w:marTop w:val="0"/>
      <w:marBottom w:val="0"/>
      <w:divBdr>
        <w:top w:val="none" w:sz="0" w:space="0" w:color="auto"/>
        <w:left w:val="none" w:sz="0" w:space="0" w:color="auto"/>
        <w:bottom w:val="none" w:sz="0" w:space="0" w:color="auto"/>
        <w:right w:val="none" w:sz="0" w:space="0" w:color="auto"/>
      </w:divBdr>
    </w:div>
    <w:div w:id="2032997691">
      <w:bodyDiv w:val="1"/>
      <w:marLeft w:val="0"/>
      <w:marRight w:val="0"/>
      <w:marTop w:val="0"/>
      <w:marBottom w:val="0"/>
      <w:divBdr>
        <w:top w:val="none" w:sz="0" w:space="0" w:color="auto"/>
        <w:left w:val="none" w:sz="0" w:space="0" w:color="auto"/>
        <w:bottom w:val="none" w:sz="0" w:space="0" w:color="auto"/>
        <w:right w:val="none" w:sz="0" w:space="0" w:color="auto"/>
      </w:divBdr>
    </w:div>
    <w:div w:id="2042707590">
      <w:bodyDiv w:val="1"/>
      <w:marLeft w:val="0"/>
      <w:marRight w:val="0"/>
      <w:marTop w:val="0"/>
      <w:marBottom w:val="0"/>
      <w:divBdr>
        <w:top w:val="none" w:sz="0" w:space="0" w:color="auto"/>
        <w:left w:val="none" w:sz="0" w:space="0" w:color="auto"/>
        <w:bottom w:val="none" w:sz="0" w:space="0" w:color="auto"/>
        <w:right w:val="none" w:sz="0" w:space="0" w:color="auto"/>
      </w:divBdr>
    </w:div>
    <w:div w:id="2045404321">
      <w:bodyDiv w:val="1"/>
      <w:marLeft w:val="0"/>
      <w:marRight w:val="0"/>
      <w:marTop w:val="0"/>
      <w:marBottom w:val="0"/>
      <w:divBdr>
        <w:top w:val="none" w:sz="0" w:space="0" w:color="auto"/>
        <w:left w:val="none" w:sz="0" w:space="0" w:color="auto"/>
        <w:bottom w:val="none" w:sz="0" w:space="0" w:color="auto"/>
        <w:right w:val="none" w:sz="0" w:space="0" w:color="auto"/>
      </w:divBdr>
    </w:div>
    <w:div w:id="2059742541">
      <w:bodyDiv w:val="1"/>
      <w:marLeft w:val="0"/>
      <w:marRight w:val="0"/>
      <w:marTop w:val="0"/>
      <w:marBottom w:val="0"/>
      <w:divBdr>
        <w:top w:val="none" w:sz="0" w:space="0" w:color="auto"/>
        <w:left w:val="none" w:sz="0" w:space="0" w:color="auto"/>
        <w:bottom w:val="none" w:sz="0" w:space="0" w:color="auto"/>
        <w:right w:val="none" w:sz="0" w:space="0" w:color="auto"/>
      </w:divBdr>
    </w:div>
    <w:div w:id="2062826612">
      <w:bodyDiv w:val="1"/>
      <w:marLeft w:val="0"/>
      <w:marRight w:val="0"/>
      <w:marTop w:val="0"/>
      <w:marBottom w:val="0"/>
      <w:divBdr>
        <w:top w:val="none" w:sz="0" w:space="0" w:color="auto"/>
        <w:left w:val="none" w:sz="0" w:space="0" w:color="auto"/>
        <w:bottom w:val="none" w:sz="0" w:space="0" w:color="auto"/>
        <w:right w:val="none" w:sz="0" w:space="0" w:color="auto"/>
      </w:divBdr>
    </w:div>
    <w:div w:id="2068264618">
      <w:bodyDiv w:val="1"/>
      <w:marLeft w:val="0"/>
      <w:marRight w:val="0"/>
      <w:marTop w:val="0"/>
      <w:marBottom w:val="0"/>
      <w:divBdr>
        <w:top w:val="none" w:sz="0" w:space="0" w:color="auto"/>
        <w:left w:val="none" w:sz="0" w:space="0" w:color="auto"/>
        <w:bottom w:val="none" w:sz="0" w:space="0" w:color="auto"/>
        <w:right w:val="none" w:sz="0" w:space="0" w:color="auto"/>
      </w:divBdr>
    </w:div>
    <w:div w:id="2070302665">
      <w:bodyDiv w:val="1"/>
      <w:marLeft w:val="0"/>
      <w:marRight w:val="0"/>
      <w:marTop w:val="0"/>
      <w:marBottom w:val="0"/>
      <w:divBdr>
        <w:top w:val="none" w:sz="0" w:space="0" w:color="auto"/>
        <w:left w:val="none" w:sz="0" w:space="0" w:color="auto"/>
        <w:bottom w:val="none" w:sz="0" w:space="0" w:color="auto"/>
        <w:right w:val="none" w:sz="0" w:space="0" w:color="auto"/>
      </w:divBdr>
    </w:div>
    <w:div w:id="2083679176">
      <w:bodyDiv w:val="1"/>
      <w:marLeft w:val="0"/>
      <w:marRight w:val="0"/>
      <w:marTop w:val="0"/>
      <w:marBottom w:val="0"/>
      <w:divBdr>
        <w:top w:val="none" w:sz="0" w:space="0" w:color="auto"/>
        <w:left w:val="none" w:sz="0" w:space="0" w:color="auto"/>
        <w:bottom w:val="none" w:sz="0" w:space="0" w:color="auto"/>
        <w:right w:val="none" w:sz="0" w:space="0" w:color="auto"/>
      </w:divBdr>
    </w:div>
    <w:div w:id="2101096152">
      <w:bodyDiv w:val="1"/>
      <w:marLeft w:val="0"/>
      <w:marRight w:val="0"/>
      <w:marTop w:val="0"/>
      <w:marBottom w:val="0"/>
      <w:divBdr>
        <w:top w:val="none" w:sz="0" w:space="0" w:color="auto"/>
        <w:left w:val="none" w:sz="0" w:space="0" w:color="auto"/>
        <w:bottom w:val="none" w:sz="0" w:space="0" w:color="auto"/>
        <w:right w:val="none" w:sz="0" w:space="0" w:color="auto"/>
      </w:divBdr>
    </w:div>
    <w:div w:id="2104062038">
      <w:bodyDiv w:val="1"/>
      <w:marLeft w:val="0"/>
      <w:marRight w:val="0"/>
      <w:marTop w:val="0"/>
      <w:marBottom w:val="0"/>
      <w:divBdr>
        <w:top w:val="none" w:sz="0" w:space="0" w:color="auto"/>
        <w:left w:val="none" w:sz="0" w:space="0" w:color="auto"/>
        <w:bottom w:val="none" w:sz="0" w:space="0" w:color="auto"/>
        <w:right w:val="none" w:sz="0" w:space="0" w:color="auto"/>
      </w:divBdr>
    </w:div>
    <w:div w:id="2128355364">
      <w:bodyDiv w:val="1"/>
      <w:marLeft w:val="0"/>
      <w:marRight w:val="0"/>
      <w:marTop w:val="0"/>
      <w:marBottom w:val="0"/>
      <w:divBdr>
        <w:top w:val="none" w:sz="0" w:space="0" w:color="auto"/>
        <w:left w:val="none" w:sz="0" w:space="0" w:color="auto"/>
        <w:bottom w:val="none" w:sz="0" w:space="0" w:color="auto"/>
        <w:right w:val="none" w:sz="0" w:space="0" w:color="auto"/>
      </w:divBdr>
    </w:div>
    <w:div w:id="213274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lyle@concernwadebridge.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m/url?sa=i&amp;url=https://www.cornwalllive.com/news/wadebridge-one-best-places-live-1352268&amp;psig=AOvVaw0RRHzQRoX3SpzX5EOR5wxC&amp;ust=1591878858555000&amp;source=images&amp;cd=vfe&amp;ved=0CAIQjRxqFwoTCMD054Gh9-kCFQAAAAAdAAAAABA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ssets.publishing.service.gov.uk/media/5eb9703de90e07082fa57ce0/working-safely-during-covid-19-shops-branches-v1.1-250520.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rnwall.gov.uk/health-and-social-care/public-health-cornwall/information-about-coronavirus-covid-19/"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3" Type="http://schemas.openxmlformats.org/officeDocument/2006/relationships/image" Target="media/image5.B12F7AA0"/><Relationship Id="rId2" Type="http://schemas.openxmlformats.org/officeDocument/2006/relationships/image" Target="media/image4.B12F7AA0"/><Relationship Id="rId1" Type="http://schemas.openxmlformats.org/officeDocument/2006/relationships/image" Target="media/image3.B12F7AA0"/></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fish\Local%20Settings\Temporary%20Internet%20Files\OLK42\Business%20Planning%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210344BE8BEF4599AB21F2C15C2D42" ma:contentTypeVersion="10" ma:contentTypeDescription="Create a new document." ma:contentTypeScope="" ma:versionID="6906c3bfaca5611cc087613a240aab25">
  <xsd:schema xmlns:xsd="http://www.w3.org/2001/XMLSchema" xmlns:xs="http://www.w3.org/2001/XMLSchema" xmlns:p="http://schemas.microsoft.com/office/2006/metadata/properties" xmlns:ns3="39eff914-23e2-4f4a-b755-7a5de620d8c5" targetNamespace="http://schemas.microsoft.com/office/2006/metadata/properties" ma:root="true" ma:fieldsID="a709ed571f7b0c0fade2465da9601b1e" ns3:_="">
    <xsd:import namespace="39eff914-23e2-4f4a-b755-7a5de620d8c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ff914-23e2-4f4a-b755-7a5de620d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BA1CAB-7003-44D3-A0FB-B40D544B8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ff914-23e2-4f4a-b755-7a5de620d8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7F8471-30EE-459C-AF39-E660D6094C1A}">
  <ds:schemaRefs>
    <ds:schemaRef ds:uri="http://purl.org/dc/elements/1.1/"/>
    <ds:schemaRef ds:uri="http://purl.org/dc/dcmitype/"/>
    <ds:schemaRef ds:uri="http://schemas.microsoft.com/office/infopath/2007/PartnerControls"/>
    <ds:schemaRef ds:uri="39eff914-23e2-4f4a-b755-7a5de620d8c5"/>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B98631D-0105-4E9E-8701-EA8AC5D6FB7C}">
  <ds:schemaRefs>
    <ds:schemaRef ds:uri="http://schemas.microsoft.com/sharepoint/v3/contenttype/forms"/>
  </ds:schemaRefs>
</ds:datastoreItem>
</file>

<file path=customXml/itemProps4.xml><?xml version="1.0" encoding="utf-8"?>
<ds:datastoreItem xmlns:ds="http://schemas.openxmlformats.org/officeDocument/2006/customXml" ds:itemID="{2573F49E-9242-493D-87B8-2B49D7C94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Planning Template</Template>
  <TotalTime>11</TotalTime>
  <Pages>8</Pages>
  <Words>949</Words>
  <Characters>5326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6263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lfish</dc:creator>
  <cp:lastModifiedBy>Jacquie Rapier</cp:lastModifiedBy>
  <cp:revision>4</cp:revision>
  <cp:lastPrinted>2020-02-25T08:56:00Z</cp:lastPrinted>
  <dcterms:created xsi:type="dcterms:W3CDTF">2020-06-11T10:05:00Z</dcterms:created>
  <dcterms:modified xsi:type="dcterms:W3CDTF">2020-06-11T12:40:00Z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bade86-969a-4cfc-8d70-99d1f0adeaba_Enabled">
    <vt:lpwstr>True</vt:lpwstr>
  </property>
  <property fmtid="{D5CDD505-2E9C-101B-9397-08002B2CF9AE}" pid="3" name="MSIP_Label_65bade86-969a-4cfc-8d70-99d1f0adeaba_SiteId">
    <vt:lpwstr>efaa16aa-d1de-4d58-ba2e-2833fdfdd29f</vt:lpwstr>
  </property>
  <property fmtid="{D5CDD505-2E9C-101B-9397-08002B2CF9AE}" pid="4" name="MSIP_Label_65bade86-969a-4cfc-8d70-99d1f0adeaba_Owner">
    <vt:lpwstr>libby.dickinson@cornwall.gov.uk</vt:lpwstr>
  </property>
  <property fmtid="{D5CDD505-2E9C-101B-9397-08002B2CF9AE}" pid="5" name="MSIP_Label_65bade86-969a-4cfc-8d70-99d1f0adeaba_SetDate">
    <vt:lpwstr>2019-12-11T16:23:01.7160422Z</vt:lpwstr>
  </property>
  <property fmtid="{D5CDD505-2E9C-101B-9397-08002B2CF9AE}" pid="6" name="MSIP_Label_65bade86-969a-4cfc-8d70-99d1f0adeaba_Name">
    <vt:lpwstr>CONTROLLED</vt:lpwstr>
  </property>
  <property fmtid="{D5CDD505-2E9C-101B-9397-08002B2CF9AE}" pid="7" name="MSIP_Label_65bade86-969a-4cfc-8d70-99d1f0adeaba_Application">
    <vt:lpwstr>Microsoft Azure Information Protection</vt:lpwstr>
  </property>
  <property fmtid="{D5CDD505-2E9C-101B-9397-08002B2CF9AE}" pid="8" name="MSIP_Label_65bade86-969a-4cfc-8d70-99d1f0adeaba_Extended_MSFT_Method">
    <vt:lpwstr>Automatic</vt:lpwstr>
  </property>
  <property fmtid="{D5CDD505-2E9C-101B-9397-08002B2CF9AE}" pid="9" name="Sensitivity">
    <vt:lpwstr>CONTROLLED</vt:lpwstr>
  </property>
  <property fmtid="{D5CDD505-2E9C-101B-9397-08002B2CF9AE}" pid="10" name="ContentTypeId">
    <vt:lpwstr>0x0101001B210344BE8BEF4599AB21F2C15C2D42</vt:lpwstr>
  </property>
</Properties>
</file>